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FCD0" w14:textId="50A17164" w:rsidR="00983E70" w:rsidRDefault="005B36D7" w:rsidP="00600C8B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C54A1C" wp14:editId="70F42B4D">
            <wp:simplePos x="0" y="0"/>
            <wp:positionH relativeFrom="margin">
              <wp:posOffset>738505</wp:posOffset>
            </wp:positionH>
            <wp:positionV relativeFrom="margin">
              <wp:posOffset>-727075</wp:posOffset>
            </wp:positionV>
            <wp:extent cx="1471930" cy="758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5430ACD" wp14:editId="6DCD1D91">
            <wp:simplePos x="0" y="0"/>
            <wp:positionH relativeFrom="column">
              <wp:posOffset>3740762</wp:posOffset>
            </wp:positionH>
            <wp:positionV relativeFrom="paragraph">
              <wp:posOffset>-649197</wp:posOffset>
            </wp:positionV>
            <wp:extent cx="1345721" cy="67293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67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783">
        <w:rPr>
          <w:noProof/>
        </w:rPr>
        <w:drawing>
          <wp:anchor distT="0" distB="0" distL="114300" distR="114300" simplePos="0" relativeHeight="251665408" behindDoc="0" locked="0" layoutInCell="1" allowOverlap="1" wp14:anchorId="1CC6E194" wp14:editId="79EB9602">
            <wp:simplePos x="0" y="0"/>
            <wp:positionH relativeFrom="page">
              <wp:posOffset>0</wp:posOffset>
            </wp:positionH>
            <wp:positionV relativeFrom="paragraph">
              <wp:posOffset>394970</wp:posOffset>
            </wp:positionV>
            <wp:extent cx="1017905" cy="10121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2151" r="3555" b="14015"/>
                    <a:stretch/>
                  </pic:blipFill>
                  <pic:spPr bwMode="auto">
                    <a:xfrm>
                      <a:off x="0" y="0"/>
                      <a:ext cx="1017905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E6CB7" wp14:editId="39CDF3FC">
                <wp:simplePos x="0" y="0"/>
                <wp:positionH relativeFrom="leftMargin">
                  <wp:posOffset>-276225</wp:posOffset>
                </wp:positionH>
                <wp:positionV relativeFrom="paragraph">
                  <wp:posOffset>294640</wp:posOffset>
                </wp:positionV>
                <wp:extent cx="1352550" cy="1209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E86B" id="Rectangle 2" o:spid="_x0000_s1026" style="position:absolute;margin-left:-21.75pt;margin-top:23.2pt;width:106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c3fAIAAF8FAAAOAAAAZHJzL2Uyb0RvYy54bWysVFFv2yAQfp+0/4B4X21nT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uN8Np+jphxt1aw8P/s0j3IWR3frfPgioCNxU1OHXyOJxHa3&#10;PmToCInRPGjV3Cit0yF2gLjSjuwYfrv1phrIf0NpE7EGolcmjDfFsZa0CwctIk6bb0IS1WD2s5RI&#10;arNjEMa5MKHKppY1Iseel/gbo49ppUITYWSWGH/iHghGZCYZuXOWAz66itSlk3P5t8Sy8+SRIoMJ&#10;k3OnDLi3CDRWNUTO+FGkLE1UaQ3N4cERB3lGvOU3Cj/bLfPhgTkcCvzUOOjhHhepoa8pDDtKWnA/&#10;37qPeOxVtFLS45DV1P/YMico0V8NdvF5dXoapzIdTuefZnhwLy3rlxaz7a4Ae6HCJ8XytI34oMet&#10;dNA943uwilHRxAzH2DXlwY2Hq5CHH18ULlarBMNJtCzcmkfLI3lUNbbl0/6ZOTv0bsC2v4NxINni&#10;VQtnbPQ0sNoGkCr191HXQW+c4tQ4w4sTn4mX54Q6vovLXwAAAP//AwBQSwMEFAAGAAgAAAAhAHOO&#10;kEjhAAAACgEAAA8AAABkcnMvZG93bnJldi54bWxMj8FOwzAMhu9IvENkJC5oS1lKxUrdCZCQuHBg&#10;TIhj1oQmWuNUTdZ2PD3ZCY62P/3+/mozu46NegjWE8LtMgOmqfHKUouw+3hZ3AMLUZKSnSeNcNIB&#10;NvXlRSVL5Sd61+M2tiyFUCglgomxLzkPjdFOhqXvNaXbtx+cjGkcWq4GOaVw1/FVlhXcSUvpg5G9&#10;fja6OWyPDuHtJMTreCMO086K1v7wr6dP4xGvr+bHB2BRz/EPhrN+Uoc6Oe39kVRgHcIiF3cJRciL&#10;HNgZKNZpsUdYiWINvK74/wr1LwAAAP//AwBQSwECLQAUAAYACAAAACEAtoM4kv4AAADhAQAAEwAA&#10;AAAAAAAAAAAAAAAAAAAAW0NvbnRlbnRfVHlwZXNdLnhtbFBLAQItABQABgAIAAAAIQA4/SH/1gAA&#10;AJQBAAALAAAAAAAAAAAAAAAAAC8BAABfcmVscy8ucmVsc1BLAQItABQABgAIAAAAIQB41Nc3fAIA&#10;AF8FAAAOAAAAAAAAAAAAAAAAAC4CAABkcnMvZTJvRG9jLnhtbFBLAQItABQABgAIAAAAIQBzjpBI&#10;4QAAAAoBAAAPAAAAAAAAAAAAAAAAANY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 w:rsidR="003B229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D8369" wp14:editId="2D15CB23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552450" cy="10763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763250"/>
                        </a:xfrm>
                        <a:prstGeom prst="rect">
                          <a:avLst/>
                        </a:prstGeom>
                        <a:solidFill>
                          <a:srgbClr val="014D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5E3B" id="Rectangle 1" o:spid="_x0000_s1026" style="position:absolute;margin-left:0;margin-top:-70.1pt;width:43.5pt;height:847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dudQIAAEgFAAAOAAAAZHJzL2Uyb0RvYy54bWysVE1v2zAMvQ/YfxB0X21nSdsFdYqgRYcB&#10;RVusHXpWZCk2IIsapcTJfv0o2XGCrthhWA4KaZKPH3rU1fWuNWyr0DdgS16c5ZwpK6Fq7LrkP17u&#10;Pl1y5oOwlTBgVcn3yvPrxccPV52bqwnUYCqFjECsn3eu5HUIbp5lXtaqFf4MnLJk1ICtCKTiOqtQ&#10;dITemmyS5+dZB1g5BKm8p6+3vZEvEr7WSoZHrb0KzJScagvpxHSu4pktrsR8jcLVjRzKEP9QRSsa&#10;S0lHqFsRBNtg8wdU20gEDzqcSWgz0LqRKvVA3RT5m26ea+FU6oWG4904Jv//YOXD9tk9IY2hc37u&#10;SYxd7DS28Z/qY7s0rP04LLULTNLH2WwyndFIJZmK/OL884Q0wsmO4Q59+KqgZVEoOdJtpCGJ7b0P&#10;vevBJWbzYJrqrjEmKbhe3RhkWxFvrpjenl8O6Cdu2bHoJIW9UTHY2O9Ks6aiMicpY+KTGvGElMqG&#10;ojfVolJ9mllOv0OWyMAYkTpKgBFZU3kj9gBw8OxBDth9f4N/DFWJjmNw/rfC+uAxImUGG8bgtrGA&#10;7wEY6mrI3PtT+SejieIKqv0TMoR+GbyTdw3dz73w4UkgsZ8ulTY6PNKhDXQlh0HirAb89d736E+k&#10;JCtnHW1Tyf3PjUDFmflmia5fiuk0rl9SprOLCSl4almdWuymvQG69oLeDieTGP2DOYgaoX2lxV/G&#10;rGQSVlLuksuAB+Um9FtOT4dUy2Vyo5VzItzbZycjeJxq5N/L7lWgG0gaiN8PcNg8MX/D1d43RlpY&#10;bgLoJhH5ONdh3rSuiTjD0xLfg1M9eR0fwMVvAAAA//8DAFBLAwQUAAYACAAAACEA/KHipt4AAAAJ&#10;AQAADwAAAGRycy9kb3ducmV2LnhtbEyPwU7DMBBE70j8g7VIXFBrp2pLFOJUCKkcOIDa8gFOvCQR&#10;8TqynTb9e5YTHHdmNPum3M1uEGcMsfekIVsqEEiNtz21Gj5P+0UOIiZD1gyeUMMVI+yq25vSFNZf&#10;6IDnY2oFl1AsjIYupbGQMjYdOhOXfkRi78sHZxKfoZU2mAuXu0GulNpKZ3riD50Z8aXD5vs4OQ2W&#10;8M3WE27H7Hpo98q9v4aPB63v7+bnJxAJ5/QXhl98RoeKmWo/kY1i0MBDkoZFtlYrEOznj6zUnNts&#10;1jnIqpT/F1Q/AAAA//8DAFBLAQItABQABgAIAAAAIQC2gziS/gAAAOEBAAATAAAAAAAAAAAAAAAA&#10;AAAAAABbQ29udGVudF9UeXBlc10ueG1sUEsBAi0AFAAGAAgAAAAhADj9If/WAAAAlAEAAAsAAAAA&#10;AAAAAAAAAAAALwEAAF9yZWxzLy5yZWxzUEsBAi0AFAAGAAgAAAAhAB24p251AgAASAUAAA4AAAAA&#10;AAAAAAAAAAAALgIAAGRycy9lMm9Eb2MueG1sUEsBAi0AFAAGAAgAAAAhAPyh4qbeAAAACQEAAA8A&#10;AAAAAAAAAAAAAAAAzwQAAGRycy9kb3ducmV2LnhtbFBLBQYAAAAABAAEAPMAAADaBQAAAAA=&#10;" fillcolor="#014d68" strokecolor="#1f3763 [1604]" strokeweight="1pt">
                <w10:wrap anchorx="page"/>
              </v:rect>
            </w:pict>
          </mc:Fallback>
        </mc:AlternateContent>
      </w:r>
    </w:p>
    <w:p w14:paraId="67837A74" w14:textId="53FFA367" w:rsidR="00A51816" w:rsidRPr="00A51816" w:rsidRDefault="00A51816" w:rsidP="00600C8B">
      <w:pPr>
        <w:ind w:right="-709"/>
        <w:jc w:val="both"/>
        <w:rPr>
          <w:b/>
          <w:sz w:val="18"/>
          <w:szCs w:val="18"/>
        </w:rPr>
      </w:pPr>
    </w:p>
    <w:p w14:paraId="35660484" w14:textId="061A1EC6" w:rsidR="00021556" w:rsidRPr="00021556" w:rsidRDefault="00021556" w:rsidP="004F542F">
      <w:pPr>
        <w:jc w:val="center"/>
        <w:rPr>
          <w:b/>
          <w:sz w:val="28"/>
          <w:szCs w:val="28"/>
        </w:rPr>
      </w:pPr>
      <w:r w:rsidRPr="00033780">
        <w:rPr>
          <w:b/>
          <w:sz w:val="36"/>
          <w:szCs w:val="36"/>
        </w:rPr>
        <w:t xml:space="preserve">APPEL A PROJETS POC </w:t>
      </w:r>
      <w:r w:rsidR="004F542F">
        <w:rPr>
          <w:b/>
          <w:sz w:val="36"/>
          <w:szCs w:val="36"/>
        </w:rPr>
        <w:t>« </w:t>
      </w:r>
      <w:r w:rsidRPr="00033780">
        <w:rPr>
          <w:b/>
          <w:sz w:val="36"/>
          <w:szCs w:val="36"/>
        </w:rPr>
        <w:t>Proof Of Concept</w:t>
      </w:r>
      <w:r w:rsidR="004F542F">
        <w:rPr>
          <w:b/>
          <w:sz w:val="36"/>
          <w:szCs w:val="36"/>
        </w:rPr>
        <w:t> »</w:t>
      </w:r>
      <w:r w:rsidR="00E65FC0">
        <w:rPr>
          <w:b/>
          <w:sz w:val="36"/>
          <w:szCs w:val="36"/>
        </w:rPr>
        <w:t xml:space="preserve"> 2022</w:t>
      </w:r>
    </w:p>
    <w:p w14:paraId="5E9C6D68" w14:textId="77777777" w:rsidR="00F632B3" w:rsidRDefault="0057037F" w:rsidP="00F632B3">
      <w:pPr>
        <w:spacing w:after="0"/>
        <w:ind w:left="-426" w:right="-709"/>
        <w:jc w:val="center"/>
        <w:rPr>
          <w:b/>
          <w:bCs/>
          <w:sz w:val="28"/>
        </w:rPr>
      </w:pPr>
      <w:r w:rsidRPr="006F0CC2">
        <w:rPr>
          <w:b/>
          <w:bCs/>
          <w:sz w:val="28"/>
        </w:rPr>
        <w:t xml:space="preserve">ANNEXE 1 : Fiche d’inscription </w:t>
      </w:r>
    </w:p>
    <w:p w14:paraId="0D44DC2A" w14:textId="7FF7C062" w:rsidR="0057037F" w:rsidRPr="004C73EC" w:rsidRDefault="0057037F" w:rsidP="00F632B3">
      <w:pPr>
        <w:spacing w:after="0"/>
        <w:ind w:left="-426" w:right="-709"/>
        <w:jc w:val="center"/>
        <w:rPr>
          <w:b/>
          <w:bCs/>
          <w:sz w:val="28"/>
        </w:rPr>
      </w:pPr>
      <w:r w:rsidRPr="006F0CC2">
        <w:rPr>
          <w:b/>
          <w:bCs/>
          <w:sz w:val="28"/>
        </w:rPr>
        <w:t>(</w:t>
      </w:r>
      <w:proofErr w:type="gramStart"/>
      <w:r w:rsidRPr="006F0CC2">
        <w:rPr>
          <w:b/>
          <w:bCs/>
          <w:sz w:val="28"/>
        </w:rPr>
        <w:t>à</w:t>
      </w:r>
      <w:proofErr w:type="gramEnd"/>
      <w:r w:rsidRPr="006F0CC2">
        <w:rPr>
          <w:b/>
          <w:bCs/>
          <w:sz w:val="28"/>
        </w:rPr>
        <w:t xml:space="preserve"> retourner à </w:t>
      </w:r>
      <w:hyperlink r:id="rId10" w:history="1">
        <w:r w:rsidRPr="006F0CC2">
          <w:rPr>
            <w:rStyle w:val="Lienhypertexte"/>
            <w:b/>
            <w:bCs/>
            <w:sz w:val="28"/>
          </w:rPr>
          <w:t>chimie@axlr.com</w:t>
        </w:r>
      </w:hyperlink>
      <w:r w:rsidR="00F632B3">
        <w:rPr>
          <w:rStyle w:val="Lienhypertexte"/>
          <w:b/>
          <w:bCs/>
          <w:sz w:val="28"/>
        </w:rPr>
        <w:t xml:space="preserve"> </w:t>
      </w:r>
      <w:r w:rsidR="00F632B3">
        <w:t xml:space="preserve">et à </w:t>
      </w:r>
      <w:hyperlink r:id="rId11" w:history="1">
        <w:r w:rsidR="00F632B3" w:rsidRPr="00F632B3">
          <w:rPr>
            <w:rStyle w:val="Lienhypertexte"/>
            <w:b/>
            <w:bCs/>
            <w:sz w:val="28"/>
          </w:rPr>
          <w:t>icgm-direction@umontpellier.fr</w:t>
        </w:r>
      </w:hyperlink>
      <w:r w:rsidRPr="006F0CC2">
        <w:rPr>
          <w:b/>
          <w:bCs/>
          <w:sz w:val="28"/>
        </w:rPr>
        <w:t xml:space="preserve"> </w:t>
      </w:r>
      <w:r w:rsidR="00F632B3">
        <w:rPr>
          <w:b/>
          <w:bCs/>
          <w:sz w:val="28"/>
        </w:rPr>
        <w:t>)</w:t>
      </w:r>
    </w:p>
    <w:p w14:paraId="56026D5A" w14:textId="6AC5BC4A" w:rsidR="00E55D89" w:rsidRDefault="00E55D89" w:rsidP="00E55D89">
      <w:pPr>
        <w:jc w:val="center"/>
      </w:pPr>
    </w:p>
    <w:p w14:paraId="3ED552C0" w14:textId="5256CC30" w:rsidR="0057037F" w:rsidRDefault="0057037F" w:rsidP="00021556">
      <w:pPr>
        <w:jc w:val="center"/>
      </w:pPr>
    </w:p>
    <w:p w14:paraId="66E43044" w14:textId="77777777" w:rsidR="00021556" w:rsidRDefault="00021556" w:rsidP="00021556">
      <w:pPr>
        <w:jc w:val="center"/>
      </w:pPr>
    </w:p>
    <w:p w14:paraId="1E9F4628" w14:textId="77777777" w:rsidR="002C2A53" w:rsidRPr="002C2A53" w:rsidRDefault="002C2A53" w:rsidP="00021556">
      <w:pPr>
        <w:ind w:right="-709"/>
        <w:rPr>
          <w:b/>
          <w:bCs/>
          <w:sz w:val="24"/>
          <w:szCs w:val="24"/>
        </w:rPr>
      </w:pPr>
      <w:r w:rsidRPr="002C2A53">
        <w:rPr>
          <w:b/>
          <w:bCs/>
          <w:sz w:val="24"/>
          <w:szCs w:val="24"/>
        </w:rPr>
        <w:t>PORTEUR :</w:t>
      </w:r>
    </w:p>
    <w:p w14:paraId="5F533A9B" w14:textId="264F86F1" w:rsidR="002C2A53" w:rsidRDefault="002C2A53" w:rsidP="00021556">
      <w:pPr>
        <w:spacing w:after="0" w:line="276" w:lineRule="auto"/>
        <w:ind w:right="-709"/>
      </w:pPr>
      <w:r>
        <w:t>Nom :</w:t>
      </w:r>
    </w:p>
    <w:p w14:paraId="16FC307E" w14:textId="4B554F18" w:rsidR="002C2A53" w:rsidRDefault="002C2A53" w:rsidP="00021556">
      <w:pPr>
        <w:spacing w:after="0" w:line="276" w:lineRule="auto"/>
        <w:ind w:right="-709"/>
      </w:pPr>
      <w:r>
        <w:t>Prénom :</w:t>
      </w:r>
    </w:p>
    <w:p w14:paraId="63DCFFA1" w14:textId="2F019BFD" w:rsidR="002C2A53" w:rsidRDefault="002C2A53" w:rsidP="00021556">
      <w:pPr>
        <w:spacing w:after="0" w:line="276" w:lineRule="auto"/>
        <w:ind w:right="-709"/>
      </w:pPr>
      <w:r>
        <w:t xml:space="preserve">Fonction : </w:t>
      </w:r>
    </w:p>
    <w:p w14:paraId="3047A39F" w14:textId="339749B4" w:rsidR="002C2A53" w:rsidRDefault="002C2A53" w:rsidP="00021556">
      <w:pPr>
        <w:spacing w:after="0" w:line="276" w:lineRule="auto"/>
        <w:ind w:right="-709"/>
      </w:pPr>
      <w:r>
        <w:t>Mail :</w:t>
      </w:r>
    </w:p>
    <w:p w14:paraId="475CE653" w14:textId="0D0DB399" w:rsidR="002C2A53" w:rsidRDefault="002C2A53" w:rsidP="00021556">
      <w:pPr>
        <w:spacing w:after="0" w:line="276" w:lineRule="auto"/>
        <w:ind w:right="-709"/>
      </w:pPr>
      <w:r>
        <w:t>Département :</w:t>
      </w:r>
    </w:p>
    <w:p w14:paraId="51FCD6A4" w14:textId="72D61329" w:rsidR="002C2A53" w:rsidRDefault="002C2A53" w:rsidP="00021556">
      <w:pPr>
        <w:spacing w:after="0" w:line="276" w:lineRule="auto"/>
        <w:ind w:right="-709"/>
      </w:pPr>
      <w:r>
        <w:t xml:space="preserve">Téléphone : </w:t>
      </w:r>
    </w:p>
    <w:p w14:paraId="6BC33F45" w14:textId="77777777" w:rsidR="002C2A53" w:rsidRDefault="002C2A53" w:rsidP="00021556">
      <w:pPr>
        <w:ind w:right="-709"/>
      </w:pPr>
    </w:p>
    <w:p w14:paraId="3C5F3746" w14:textId="77777777" w:rsidR="002C2A53" w:rsidRDefault="002C2A53" w:rsidP="00021556">
      <w:pPr>
        <w:ind w:right="-709"/>
      </w:pPr>
      <w:r w:rsidRPr="00472862">
        <w:rPr>
          <w:b/>
          <w:bCs/>
        </w:rPr>
        <w:t>PROJET</w:t>
      </w:r>
      <w:r>
        <w:t xml:space="preserve"> : </w:t>
      </w:r>
    </w:p>
    <w:p w14:paraId="2BD83FFD" w14:textId="77777777" w:rsidR="002C2A53" w:rsidRDefault="002C2A53" w:rsidP="00021556">
      <w:pPr>
        <w:ind w:right="-709"/>
      </w:pPr>
      <w:r>
        <w:t xml:space="preserve">Titre : </w:t>
      </w:r>
    </w:p>
    <w:p w14:paraId="221B924C" w14:textId="77777777" w:rsidR="002C2A53" w:rsidRDefault="002C2A53" w:rsidP="00021556">
      <w:pPr>
        <w:ind w:right="-709"/>
      </w:pPr>
      <w:r>
        <w:t>Résumé (10 lignes max) :</w:t>
      </w:r>
    </w:p>
    <w:p w14:paraId="16C828BB" w14:textId="77777777" w:rsidR="002C2A53" w:rsidRPr="006D1F0D" w:rsidRDefault="002C2A53" w:rsidP="00021556">
      <w:pPr>
        <w:pStyle w:val="consigne"/>
        <w:ind w:right="-709"/>
        <w:rPr>
          <w:rFonts w:asciiTheme="minorHAnsi" w:hAnsiTheme="minorHAnsi"/>
        </w:rPr>
      </w:pPr>
      <w:r>
        <w:rPr>
          <w:rFonts w:asciiTheme="minorHAnsi" w:hAnsiTheme="minorHAnsi"/>
        </w:rPr>
        <w:t>Donner le principe général de l’invention, les besoins auxquels elle répond.</w:t>
      </w:r>
    </w:p>
    <w:p w14:paraId="17CF4D7A" w14:textId="77777777" w:rsidR="002C2A53" w:rsidRDefault="002C2A53" w:rsidP="00021556">
      <w:pPr>
        <w:ind w:right="-709"/>
      </w:pPr>
    </w:p>
    <w:p w14:paraId="06DBF600" w14:textId="77777777" w:rsidR="002C2A53" w:rsidRDefault="002C2A53" w:rsidP="00021556">
      <w:pPr>
        <w:ind w:right="-709"/>
      </w:pPr>
      <w:r>
        <w:t>Propriété intellectuelle :</w:t>
      </w:r>
    </w:p>
    <w:p w14:paraId="3F7905B6" w14:textId="77777777" w:rsidR="002C2A53" w:rsidRPr="006D1F0D" w:rsidRDefault="002C2A53" w:rsidP="00021556">
      <w:pPr>
        <w:pStyle w:val="consigne"/>
        <w:ind w:right="-709"/>
        <w:rPr>
          <w:rFonts w:asciiTheme="minorHAnsi" w:hAnsiTheme="minorHAnsi"/>
        </w:rPr>
      </w:pPr>
      <w:r w:rsidRPr="006D1F0D">
        <w:rPr>
          <w:rFonts w:asciiTheme="minorHAnsi" w:hAnsiTheme="minorHAnsi"/>
        </w:rPr>
        <w:t xml:space="preserve">Indiquer les éventuels titres de propriété intellectuelle déposés ayant un lien avec le projet (brevet, </w:t>
      </w:r>
      <w:r>
        <w:rPr>
          <w:rFonts w:asciiTheme="minorHAnsi" w:hAnsiTheme="minorHAnsi"/>
        </w:rPr>
        <w:t xml:space="preserve">savoir-faire, </w:t>
      </w:r>
      <w:r w:rsidRPr="006D1F0D">
        <w:rPr>
          <w:rFonts w:asciiTheme="minorHAnsi" w:hAnsiTheme="minorHAnsi"/>
        </w:rPr>
        <w:t>dépôt de logiciel, etc.)</w:t>
      </w:r>
      <w:r>
        <w:rPr>
          <w:rFonts w:asciiTheme="minorHAnsi" w:hAnsiTheme="minorHAnsi"/>
        </w:rPr>
        <w:t xml:space="preserve"> ou si le projet est susceptible de générer de la PI</w:t>
      </w:r>
    </w:p>
    <w:p w14:paraId="20DCFB4C" w14:textId="77777777" w:rsidR="002C2A53" w:rsidRDefault="002C2A53" w:rsidP="00021556">
      <w:pPr>
        <w:ind w:right="-709"/>
      </w:pPr>
    </w:p>
    <w:p w14:paraId="58A166D4" w14:textId="77777777" w:rsidR="002C2A53" w:rsidRDefault="002C2A53" w:rsidP="00021556">
      <w:pPr>
        <w:ind w:right="-709"/>
      </w:pPr>
      <w:r>
        <w:t>Objectif du programme :</w:t>
      </w:r>
    </w:p>
    <w:p w14:paraId="42F2B326" w14:textId="77777777" w:rsidR="002C2A53" w:rsidRPr="006D1F0D" w:rsidRDefault="002C2A53" w:rsidP="00021556">
      <w:pPr>
        <w:pStyle w:val="consigne"/>
        <w:ind w:right="-709"/>
        <w:rPr>
          <w:rFonts w:asciiTheme="minorHAnsi" w:hAnsiTheme="minorHAnsi"/>
        </w:rPr>
      </w:pPr>
      <w:r w:rsidRPr="006D1F0D">
        <w:rPr>
          <w:rFonts w:asciiTheme="minorHAnsi" w:hAnsiTheme="minorHAnsi"/>
        </w:rPr>
        <w:t xml:space="preserve">Indiquer </w:t>
      </w:r>
      <w:r>
        <w:rPr>
          <w:rFonts w:asciiTheme="minorHAnsi" w:hAnsiTheme="minorHAnsi"/>
        </w:rPr>
        <w:t>quel est l’objectif visé via le financement de cet appel à projet POC</w:t>
      </w:r>
    </w:p>
    <w:p w14:paraId="28FD4ADB" w14:textId="77777777" w:rsidR="0057037F" w:rsidRDefault="0057037F" w:rsidP="00021556"/>
    <w:p w14:paraId="67FC03ED" w14:textId="77777777" w:rsidR="00E55D89" w:rsidRDefault="00E55D89" w:rsidP="006D1607">
      <w:pPr>
        <w:jc w:val="both"/>
      </w:pPr>
    </w:p>
    <w:sectPr w:rsidR="00E55D89" w:rsidSect="006D1607">
      <w:footerReference w:type="default" r:id="rId12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E6D0" w14:textId="77777777" w:rsidR="00F76E34" w:rsidRDefault="00F76E34" w:rsidP="00930EF6">
      <w:pPr>
        <w:spacing w:after="0" w:line="240" w:lineRule="auto"/>
      </w:pPr>
      <w:r>
        <w:separator/>
      </w:r>
    </w:p>
  </w:endnote>
  <w:endnote w:type="continuationSeparator" w:id="0">
    <w:p w14:paraId="21AA5D60" w14:textId="77777777" w:rsidR="00F76E34" w:rsidRDefault="00F76E34" w:rsidP="009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 Light">
    <w:altName w:val="Barlow Condensed Light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566" w14:textId="22C53CD8" w:rsidR="00930EF6" w:rsidRPr="006650B3" w:rsidRDefault="006650B3" w:rsidP="006650B3">
    <w:pPr>
      <w:pStyle w:val="Pieddepage"/>
      <w:ind w:left="-426"/>
      <w:rPr>
        <w:color w:val="A5A5A5" w:themeColor="accent3"/>
        <w:sz w:val="18"/>
        <w:szCs w:val="18"/>
      </w:rPr>
    </w:pPr>
    <w:r w:rsidRPr="00E100C1">
      <w:rPr>
        <w:color w:val="A5A5A5" w:themeColor="accent3"/>
        <w:sz w:val="18"/>
        <w:szCs w:val="18"/>
      </w:rPr>
      <w:t>AAP POC I</w:t>
    </w:r>
    <w:r>
      <w:rPr>
        <w:color w:val="A5A5A5" w:themeColor="accent3"/>
        <w:sz w:val="18"/>
        <w:szCs w:val="18"/>
      </w:rPr>
      <w:t>CGM</w:t>
    </w:r>
    <w:r w:rsidRPr="00E100C1">
      <w:rPr>
        <w:color w:val="A5A5A5" w:themeColor="accent3"/>
        <w:sz w:val="18"/>
        <w:szCs w:val="18"/>
      </w:rPr>
      <w:t xml:space="preserve"> &amp; </w:t>
    </w:r>
    <w:proofErr w:type="spellStart"/>
    <w:r w:rsidRPr="00E100C1">
      <w:rPr>
        <w:color w:val="A5A5A5" w:themeColor="accent3"/>
        <w:sz w:val="18"/>
        <w:szCs w:val="18"/>
      </w:rPr>
      <w:t>AxLR</w:t>
    </w:r>
    <w:proofErr w:type="spellEnd"/>
    <w:r w:rsidRPr="00E100C1">
      <w:rPr>
        <w:color w:val="A5A5A5" w:themeColor="accent3"/>
        <w:sz w:val="18"/>
        <w:szCs w:val="18"/>
      </w:rPr>
      <w:t xml:space="preserve"> </w:t>
    </w:r>
    <w:r>
      <w:rPr>
        <w:color w:val="A5A5A5" w:themeColor="accent3"/>
        <w:sz w:val="18"/>
        <w:szCs w:val="18"/>
      </w:rPr>
      <w:t>2022</w:t>
    </w:r>
    <w:r>
      <w:rPr>
        <w:color w:val="A5A5A5" w:themeColor="accent3"/>
        <w:sz w:val="18"/>
        <w:szCs w:val="18"/>
      </w:rPr>
      <w:tab/>
    </w:r>
    <w:r>
      <w:rPr>
        <w:color w:val="A5A5A5" w:themeColor="accent3"/>
        <w:sz w:val="18"/>
        <w:szCs w:val="18"/>
      </w:rPr>
      <w:tab/>
    </w:r>
    <w:sdt>
      <w:sdtPr>
        <w:id w:val="1304117946"/>
        <w:docPartObj>
          <w:docPartGallery w:val="Page Numbers (Bottom of Page)"/>
          <w:docPartUnique/>
        </w:docPartObj>
      </w:sdtPr>
      <w:sdtEndPr/>
      <w:sdtContent>
        <w:r w:rsidR="00B56706">
          <w:fldChar w:fldCharType="begin"/>
        </w:r>
        <w:r w:rsidR="00B56706">
          <w:instrText>PAGE   \* MERGEFORMAT</w:instrText>
        </w:r>
        <w:r w:rsidR="00B56706">
          <w:fldChar w:fldCharType="separate"/>
        </w:r>
        <w:r w:rsidR="00B56706">
          <w:t>2</w:t>
        </w:r>
        <w:r w:rsidR="00B567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520E" w14:textId="77777777" w:rsidR="00F76E34" w:rsidRDefault="00F76E34" w:rsidP="00930EF6">
      <w:pPr>
        <w:spacing w:after="0" w:line="240" w:lineRule="auto"/>
      </w:pPr>
      <w:r>
        <w:separator/>
      </w:r>
    </w:p>
  </w:footnote>
  <w:footnote w:type="continuationSeparator" w:id="0">
    <w:p w14:paraId="243EBEBE" w14:textId="77777777" w:rsidR="00F76E34" w:rsidRDefault="00F76E34" w:rsidP="0093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E56"/>
    <w:multiLevelType w:val="multilevel"/>
    <w:tmpl w:val="96304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5056A6"/>
    <w:multiLevelType w:val="hybridMultilevel"/>
    <w:tmpl w:val="DB028D94"/>
    <w:lvl w:ilvl="0" w:tplc="736A4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9CB1"/>
        <w:u w:color="019C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519"/>
    <w:multiLevelType w:val="multilevel"/>
    <w:tmpl w:val="169A5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637BF2"/>
    <w:multiLevelType w:val="hybridMultilevel"/>
    <w:tmpl w:val="8F10EC8E"/>
    <w:lvl w:ilvl="0" w:tplc="73ACEC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19C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5A8"/>
    <w:multiLevelType w:val="hybridMultilevel"/>
    <w:tmpl w:val="D916A02E"/>
    <w:lvl w:ilvl="0" w:tplc="606EE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74A9"/>
    <w:multiLevelType w:val="hybridMultilevel"/>
    <w:tmpl w:val="AFA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E11"/>
    <w:multiLevelType w:val="multilevel"/>
    <w:tmpl w:val="2AAA20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C02C42"/>
    <w:multiLevelType w:val="hybridMultilevel"/>
    <w:tmpl w:val="47DE6E0C"/>
    <w:lvl w:ilvl="0" w:tplc="73ACEC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19C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3363"/>
    <w:multiLevelType w:val="hybridMultilevel"/>
    <w:tmpl w:val="20FE22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5792"/>
    <w:multiLevelType w:val="multilevel"/>
    <w:tmpl w:val="4D8A18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4552258">
    <w:abstractNumId w:val="5"/>
  </w:num>
  <w:num w:numId="2" w16cid:durableId="1314985865">
    <w:abstractNumId w:val="7"/>
  </w:num>
  <w:num w:numId="3" w16cid:durableId="236669562">
    <w:abstractNumId w:val="3"/>
  </w:num>
  <w:num w:numId="4" w16cid:durableId="648897988">
    <w:abstractNumId w:val="1"/>
  </w:num>
  <w:num w:numId="5" w16cid:durableId="291400321">
    <w:abstractNumId w:val="2"/>
  </w:num>
  <w:num w:numId="6" w16cid:durableId="2135177303">
    <w:abstractNumId w:val="4"/>
  </w:num>
  <w:num w:numId="7" w16cid:durableId="1813398596">
    <w:abstractNumId w:val="6"/>
  </w:num>
  <w:num w:numId="8" w16cid:durableId="212159675">
    <w:abstractNumId w:val="0"/>
  </w:num>
  <w:num w:numId="9" w16cid:durableId="481580435">
    <w:abstractNumId w:val="9"/>
  </w:num>
  <w:num w:numId="10" w16cid:durableId="1088817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38"/>
    <w:rsid w:val="00021556"/>
    <w:rsid w:val="00033780"/>
    <w:rsid w:val="000C6E52"/>
    <w:rsid w:val="0013025C"/>
    <w:rsid w:val="0017538E"/>
    <w:rsid w:val="002265E7"/>
    <w:rsid w:val="0026030E"/>
    <w:rsid w:val="002C2A53"/>
    <w:rsid w:val="003B2290"/>
    <w:rsid w:val="004F542F"/>
    <w:rsid w:val="00503238"/>
    <w:rsid w:val="0057037F"/>
    <w:rsid w:val="005B36D7"/>
    <w:rsid w:val="005F1890"/>
    <w:rsid w:val="00600338"/>
    <w:rsid w:val="00600C8B"/>
    <w:rsid w:val="006650B3"/>
    <w:rsid w:val="006A0724"/>
    <w:rsid w:val="006D1607"/>
    <w:rsid w:val="006F2B76"/>
    <w:rsid w:val="007E4E3B"/>
    <w:rsid w:val="00844E9B"/>
    <w:rsid w:val="0087524E"/>
    <w:rsid w:val="00930EF6"/>
    <w:rsid w:val="00983E70"/>
    <w:rsid w:val="00A51816"/>
    <w:rsid w:val="00AE5A31"/>
    <w:rsid w:val="00B25046"/>
    <w:rsid w:val="00B56706"/>
    <w:rsid w:val="00B616EE"/>
    <w:rsid w:val="00BD140E"/>
    <w:rsid w:val="00CB424B"/>
    <w:rsid w:val="00E171D1"/>
    <w:rsid w:val="00E53925"/>
    <w:rsid w:val="00E55D89"/>
    <w:rsid w:val="00E65FC0"/>
    <w:rsid w:val="00E9139F"/>
    <w:rsid w:val="00F56C01"/>
    <w:rsid w:val="00F632B3"/>
    <w:rsid w:val="00F7649A"/>
    <w:rsid w:val="00F76E34"/>
    <w:rsid w:val="00FB524E"/>
    <w:rsid w:val="00FC2776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F66"/>
  <w15:chartTrackingRefBased/>
  <w15:docId w15:val="{A678A12C-774B-4C74-AE4D-C975F398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8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8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1816"/>
    <w:rPr>
      <w:color w:val="605E5C"/>
      <w:shd w:val="clear" w:color="auto" w:fill="E1DFDD"/>
    </w:rPr>
  </w:style>
  <w:style w:type="character" w:customStyle="1" w:styleId="consigneCar">
    <w:name w:val="consigne Car"/>
    <w:basedOn w:val="Policepardfaut"/>
    <w:link w:val="consigne"/>
    <w:locked/>
    <w:rsid w:val="002C2A53"/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paragraph" w:customStyle="1" w:styleId="consigne">
    <w:name w:val="consigne"/>
    <w:basedOn w:val="Normal"/>
    <w:link w:val="consigneCar"/>
    <w:qFormat/>
    <w:rsid w:val="002C2A53"/>
    <w:pPr>
      <w:spacing w:after="0" w:line="276" w:lineRule="auto"/>
      <w:jc w:val="both"/>
    </w:pPr>
    <w:rPr>
      <w:rFonts w:ascii="Barlow Condensed Light" w:hAnsi="Barlow Condensed Light"/>
      <w:i/>
      <w:iCs/>
      <w:color w:val="808080" w:themeColor="background1" w:themeShade="8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F2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3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EF6"/>
  </w:style>
  <w:style w:type="paragraph" w:styleId="Pieddepage">
    <w:name w:val="footer"/>
    <w:basedOn w:val="Normal"/>
    <w:link w:val="PieddepageCar"/>
    <w:uiPriority w:val="99"/>
    <w:unhideWhenUsed/>
    <w:rsid w:val="0093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gm-direction@umontpellie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imie@axl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WDAGUtilityAccount</dc:creator>
  <cp:keywords/>
  <dc:description/>
  <cp:lastModifiedBy>Dimitri TRUYEN</cp:lastModifiedBy>
  <cp:revision>5</cp:revision>
  <cp:lastPrinted>2022-06-29T10:28:00Z</cp:lastPrinted>
  <dcterms:created xsi:type="dcterms:W3CDTF">2022-06-30T15:19:00Z</dcterms:created>
  <dcterms:modified xsi:type="dcterms:W3CDTF">2022-06-30T15:21:00Z</dcterms:modified>
</cp:coreProperties>
</file>