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A37B7" w14:textId="6254076A" w:rsidR="009A1B42" w:rsidRDefault="009A1B42" w:rsidP="00D66C8C">
      <w:pPr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u w:val="none"/>
        </w:rPr>
      </w:pPr>
    </w:p>
    <w:p w14:paraId="5D1E7639" w14:textId="07CC33BD" w:rsidR="009A1B42" w:rsidRDefault="009A1B42" w:rsidP="009A1B42">
      <w:pPr>
        <w:pStyle w:val="pagedegarde1"/>
        <w:rPr>
          <w:sz w:val="28"/>
          <w:szCs w:val="28"/>
        </w:rPr>
      </w:pPr>
    </w:p>
    <w:p w14:paraId="3FE99980" w14:textId="77777777" w:rsidR="009A1B42" w:rsidRPr="00DA3913" w:rsidRDefault="009A1B42" w:rsidP="009A1B42">
      <w:pPr>
        <w:pStyle w:val="pagedegarde1"/>
        <w:rPr>
          <w:sz w:val="28"/>
          <w:szCs w:val="28"/>
        </w:rPr>
      </w:pPr>
    </w:p>
    <w:p w14:paraId="74AA5FB1" w14:textId="77777777" w:rsidR="009A1B42" w:rsidRPr="00DA3913" w:rsidRDefault="009A1B42" w:rsidP="009A1B42">
      <w:pPr>
        <w:pStyle w:val="pagedegarde1"/>
        <w:tabs>
          <w:tab w:val="left" w:pos="2410"/>
        </w:tabs>
        <w:rPr>
          <w:rFonts w:ascii="Times New Roman" w:hAnsi="Times New Roman" w:cs="Times New Roman"/>
          <w:sz w:val="28"/>
          <w:szCs w:val="28"/>
        </w:rPr>
      </w:pPr>
      <w:r w:rsidRPr="00DA3913">
        <w:rPr>
          <w:rFonts w:ascii="Times New Roman" w:hAnsi="Times New Roman" w:cs="Times New Roman"/>
          <w:sz w:val="28"/>
          <w:szCs w:val="28"/>
        </w:rPr>
        <w:t xml:space="preserve">MARCHÉ PUBLIC DE </w:t>
      </w:r>
      <w:r>
        <w:rPr>
          <w:rFonts w:ascii="Times New Roman" w:hAnsi="Times New Roman" w:cs="Times New Roman"/>
          <w:sz w:val="28"/>
          <w:szCs w:val="28"/>
        </w:rPr>
        <w:t>SERVICES</w:t>
      </w:r>
    </w:p>
    <w:p w14:paraId="4725F439" w14:textId="77777777" w:rsidR="009A1B42" w:rsidRPr="00DA3913" w:rsidRDefault="009A1B42" w:rsidP="009A1B42"/>
    <w:p w14:paraId="16171057" w14:textId="77777777" w:rsidR="009A1B42" w:rsidRPr="009A1B42" w:rsidRDefault="009A1B42" w:rsidP="009A1B42">
      <w:pPr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</w:pPr>
      <w:r w:rsidRPr="009A1B42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 xml:space="preserve">SATT </w:t>
      </w:r>
      <w:proofErr w:type="spellStart"/>
      <w:r w:rsidRPr="009A1B42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>AxLR</w:t>
      </w:r>
      <w:proofErr w:type="spellEnd"/>
    </w:p>
    <w:p w14:paraId="0DDAA716" w14:textId="77777777" w:rsidR="009A1B42" w:rsidRPr="009A1B42" w:rsidRDefault="009A1B42" w:rsidP="009A1B42">
      <w:pPr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</w:pPr>
      <w:r w:rsidRPr="009A1B42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>950 rue Saint-Priest, CSU Bâtiment 6</w:t>
      </w:r>
    </w:p>
    <w:p w14:paraId="1848A36D" w14:textId="77777777" w:rsidR="009A1B42" w:rsidRPr="009A1B42" w:rsidRDefault="009A1B42" w:rsidP="009A1B42">
      <w:pPr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</w:pPr>
      <w:r w:rsidRPr="009A1B42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>34090 Montpellier</w:t>
      </w:r>
    </w:p>
    <w:p w14:paraId="35B25B6C" w14:textId="77777777" w:rsidR="009A1B42" w:rsidRPr="009A1B42" w:rsidRDefault="009A1B42" w:rsidP="009A1B42">
      <w:pPr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</w:pPr>
      <w:r w:rsidRPr="009A1B42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>Tél. : 04 48 19 30 00</w:t>
      </w:r>
    </w:p>
    <w:p w14:paraId="166A1B60" w14:textId="77777777" w:rsidR="009A1B42" w:rsidRPr="00DA3913" w:rsidRDefault="009A1B42" w:rsidP="009A1B42"/>
    <w:p w14:paraId="7FA8DCE1" w14:textId="77777777" w:rsidR="009A1B42" w:rsidRPr="00DA3913" w:rsidRDefault="009A1B42" w:rsidP="009A1B42"/>
    <w:p w14:paraId="0C2EADFC" w14:textId="77777777" w:rsidR="009A1B42" w:rsidRPr="00DA3913" w:rsidRDefault="009A1B42" w:rsidP="009A1B4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 w:val="0"/>
        </w:rPr>
      </w:pPr>
    </w:p>
    <w:p w14:paraId="75D554F7" w14:textId="5E2F904C" w:rsidR="009A1B42" w:rsidRPr="009A1B42" w:rsidRDefault="009A1B42" w:rsidP="009A1B4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rFonts w:ascii="Times New Roman" w:hAnsi="Times New Roman" w:cs="Times New Roman"/>
          <w:bCs w:val="0"/>
          <w:smallCaps/>
          <w:sz w:val="28"/>
          <w:u w:val="none"/>
        </w:rPr>
      </w:pPr>
      <w:r>
        <w:rPr>
          <w:rFonts w:ascii="Times New Roman" w:hAnsi="Times New Roman" w:cs="Times New Roman"/>
          <w:bCs w:val="0"/>
          <w:smallCaps/>
          <w:sz w:val="28"/>
          <w:u w:val="none"/>
        </w:rPr>
        <w:t>CADRE DE REPONSE TECHNIQUE</w:t>
      </w:r>
    </w:p>
    <w:p w14:paraId="14297F52" w14:textId="77777777" w:rsidR="009A1B42" w:rsidRPr="00DA3913" w:rsidRDefault="009A1B42" w:rsidP="009A1B4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 w:val="0"/>
        </w:rPr>
      </w:pPr>
    </w:p>
    <w:p w14:paraId="17061C5F" w14:textId="77777777" w:rsidR="009A1B42" w:rsidRPr="00DA3913" w:rsidRDefault="009A1B42" w:rsidP="009A1B42">
      <w:pPr>
        <w:tabs>
          <w:tab w:val="center" w:pos="1701"/>
        </w:tabs>
        <w:rPr>
          <w:b w:val="0"/>
        </w:rPr>
      </w:pPr>
    </w:p>
    <w:p w14:paraId="607B2919" w14:textId="77777777" w:rsidR="009A1B42" w:rsidRPr="00DA3913" w:rsidRDefault="009A1B42" w:rsidP="009A1B42">
      <w:pPr>
        <w:tabs>
          <w:tab w:val="center" w:pos="1701"/>
        </w:tabs>
        <w:rPr>
          <w:b w:val="0"/>
        </w:rPr>
      </w:pPr>
    </w:p>
    <w:p w14:paraId="6FE493F3" w14:textId="77777777" w:rsidR="009A1B42" w:rsidRPr="00DA3913" w:rsidRDefault="009A1B42" w:rsidP="009A1B42">
      <w:pPr>
        <w:tabs>
          <w:tab w:val="center" w:pos="1701"/>
        </w:tabs>
        <w:rPr>
          <w:b w:val="0"/>
        </w:rPr>
      </w:pPr>
    </w:p>
    <w:p w14:paraId="2F0CB263" w14:textId="77777777" w:rsidR="009A1B42" w:rsidRPr="009A1B42" w:rsidRDefault="009A1B42" w:rsidP="009A1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3969"/>
        </w:tabs>
        <w:jc w:val="left"/>
        <w:rPr>
          <w:rFonts w:ascii="Times New Roman" w:hAnsi="Times New Roman" w:cs="Times New Roman"/>
          <w:b w:val="0"/>
          <w:bCs w:val="0"/>
        </w:rPr>
      </w:pPr>
      <w:r w:rsidRPr="009A1B42">
        <w:rPr>
          <w:rFonts w:ascii="Times New Roman" w:hAnsi="Times New Roman" w:cs="Times New Roman"/>
          <w:b w:val="0"/>
          <w:bCs w:val="0"/>
        </w:rPr>
        <w:t>Objet de la consultation :</w:t>
      </w:r>
    </w:p>
    <w:p w14:paraId="15244307" w14:textId="77777777" w:rsidR="009A1B42" w:rsidRPr="009A1B42" w:rsidRDefault="009A1B42" w:rsidP="009A1B42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B2C2CD3" w14:textId="77777777" w:rsidR="009A1B42" w:rsidRPr="009A1B42" w:rsidRDefault="009A1B42" w:rsidP="009A1B42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none"/>
        </w:rPr>
      </w:pPr>
      <w:r w:rsidRPr="009A1B42">
        <w:rPr>
          <w:rFonts w:ascii="Times New Roman" w:hAnsi="Times New Roman" w:cs="Times New Roman"/>
          <w:b/>
          <w:bCs/>
          <w:iCs/>
          <w:sz w:val="24"/>
          <w:szCs w:val="24"/>
          <w:u w:val="none"/>
        </w:rPr>
        <w:t xml:space="preserve">PRESTATION D’EMISSION ET DE LIVRAISON DE TITRES RESTAURANT SOUS FORME DEMATERIALISEE POUR LE PERSONNEL DE LA SATT </w:t>
      </w:r>
      <w:proofErr w:type="spellStart"/>
      <w:r w:rsidRPr="009A1B42">
        <w:rPr>
          <w:rFonts w:ascii="Times New Roman" w:hAnsi="Times New Roman" w:cs="Times New Roman"/>
          <w:b/>
          <w:bCs/>
          <w:iCs/>
          <w:sz w:val="24"/>
          <w:szCs w:val="24"/>
          <w:u w:val="none"/>
        </w:rPr>
        <w:t>AxLR</w:t>
      </w:r>
      <w:proofErr w:type="spellEnd"/>
    </w:p>
    <w:p w14:paraId="58C066DA" w14:textId="77777777" w:rsidR="009A1B42" w:rsidRPr="009A1B42" w:rsidRDefault="009A1B42" w:rsidP="009A1B42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none"/>
        </w:rPr>
      </w:pPr>
      <w:bookmarkStart w:id="0" w:name="_GoBack"/>
      <w:bookmarkEnd w:id="0"/>
    </w:p>
    <w:p w14:paraId="6836AEFB" w14:textId="77777777" w:rsidR="009A1B42" w:rsidRPr="009A1B42" w:rsidRDefault="009A1B42" w:rsidP="009A1B42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none"/>
        </w:rPr>
      </w:pPr>
      <w:r w:rsidRPr="009A1B42">
        <w:rPr>
          <w:rFonts w:ascii="Times New Roman" w:hAnsi="Times New Roman" w:cs="Times New Roman"/>
          <w:b/>
          <w:bCs/>
          <w:iCs/>
          <w:sz w:val="24"/>
          <w:szCs w:val="24"/>
          <w:u w:val="none"/>
        </w:rPr>
        <w:t>ACCORD-CADRE MONO-ATTRIBUTAIRE A BONS DE COMMANDE</w:t>
      </w:r>
    </w:p>
    <w:p w14:paraId="14E3C1B5" w14:textId="77777777" w:rsidR="009A1B42" w:rsidRPr="00DA3913" w:rsidRDefault="009A1B42" w:rsidP="009A1B42">
      <w:pPr>
        <w:tabs>
          <w:tab w:val="center" w:pos="1701"/>
        </w:tabs>
        <w:rPr>
          <w:b w:val="0"/>
        </w:rPr>
      </w:pPr>
    </w:p>
    <w:p w14:paraId="008AED29" w14:textId="6256AB03" w:rsidR="009A1B42" w:rsidRPr="00DA3913" w:rsidRDefault="009A1B42" w:rsidP="009A1B42">
      <w:pPr>
        <w:tabs>
          <w:tab w:val="center" w:pos="1701"/>
          <w:tab w:val="left" w:pos="2225"/>
        </w:tabs>
        <w:jc w:val="both"/>
        <w:rPr>
          <w:b w:val="0"/>
        </w:rPr>
      </w:pPr>
    </w:p>
    <w:p w14:paraId="6CB8FE68" w14:textId="77777777" w:rsidR="009A1B42" w:rsidRPr="00DA3913" w:rsidRDefault="009A1B42" w:rsidP="009A1B4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enter" w:pos="1701"/>
        </w:tabs>
        <w:rPr>
          <w:b w:val="0"/>
        </w:rPr>
      </w:pPr>
    </w:p>
    <w:p w14:paraId="1004C4AF" w14:textId="5866B80F" w:rsidR="009A1B42" w:rsidRPr="009A1B42" w:rsidRDefault="009A1B42" w:rsidP="009A1B4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enter" w:pos="1701"/>
          <w:tab w:val="left" w:pos="5040"/>
        </w:tabs>
        <w:jc w:val="left"/>
        <w:rPr>
          <w:rFonts w:ascii="Times New Roman" w:hAnsi="Times New Roman" w:cs="Times New Roman"/>
          <w:bCs w:val="0"/>
          <w:u w:val="none"/>
        </w:rPr>
      </w:pPr>
      <w:r w:rsidRPr="009A1B42">
        <w:rPr>
          <w:rFonts w:ascii="Times New Roman" w:hAnsi="Times New Roman" w:cs="Times New Roman"/>
          <w:bCs w:val="0"/>
          <w:u w:val="none"/>
        </w:rPr>
        <w:t xml:space="preserve">Date limite de réception des offres : </w:t>
      </w:r>
      <w:r w:rsidR="00C42363">
        <w:rPr>
          <w:rFonts w:ascii="Times New Roman" w:hAnsi="Times New Roman" w:cs="Times New Roman"/>
          <w:bCs w:val="0"/>
          <w:u w:val="none"/>
        </w:rPr>
        <w:t>Vendredi 25</w:t>
      </w:r>
      <w:r w:rsidRPr="009A1B42">
        <w:rPr>
          <w:rFonts w:ascii="Times New Roman" w:hAnsi="Times New Roman" w:cs="Times New Roman"/>
          <w:bCs w:val="0"/>
          <w:u w:val="none"/>
        </w:rPr>
        <w:t xml:space="preserve"> octobre 2019</w:t>
      </w:r>
    </w:p>
    <w:p w14:paraId="21FA37FB" w14:textId="77777777" w:rsidR="009A1B42" w:rsidRPr="009A1B42" w:rsidRDefault="009A1B42" w:rsidP="009A1B4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enter" w:pos="1701"/>
          <w:tab w:val="left" w:pos="5040"/>
        </w:tabs>
        <w:jc w:val="left"/>
        <w:rPr>
          <w:rFonts w:ascii="Times New Roman" w:hAnsi="Times New Roman" w:cs="Times New Roman"/>
          <w:bCs w:val="0"/>
          <w:u w:val="none"/>
        </w:rPr>
      </w:pPr>
      <w:r w:rsidRPr="009A1B42">
        <w:rPr>
          <w:rFonts w:ascii="Times New Roman" w:hAnsi="Times New Roman" w:cs="Times New Roman"/>
          <w:bCs w:val="0"/>
          <w:u w:val="none"/>
        </w:rPr>
        <w:t>Heure limite de remise des offres : 12 H 00</w:t>
      </w:r>
    </w:p>
    <w:p w14:paraId="174259D3" w14:textId="77777777" w:rsidR="009A1B42" w:rsidRPr="00DA3913" w:rsidRDefault="009A1B42" w:rsidP="009A1B4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enter" w:pos="1701"/>
        </w:tabs>
        <w:rPr>
          <w:b w:val="0"/>
        </w:rPr>
      </w:pPr>
    </w:p>
    <w:p w14:paraId="677CAB9F" w14:textId="77777777" w:rsidR="009A1B42" w:rsidRPr="00DA3913" w:rsidRDefault="009A1B42" w:rsidP="009A1B42">
      <w:pPr>
        <w:tabs>
          <w:tab w:val="center" w:pos="1701"/>
        </w:tabs>
        <w:rPr>
          <w:b w:val="0"/>
        </w:rPr>
      </w:pPr>
    </w:p>
    <w:p w14:paraId="34D0E6E7" w14:textId="77777777" w:rsidR="009A1B42" w:rsidRPr="00DA3913" w:rsidRDefault="009A1B42" w:rsidP="009A1B42">
      <w:pPr>
        <w:tabs>
          <w:tab w:val="center" w:pos="1701"/>
        </w:tabs>
        <w:rPr>
          <w:b w:val="0"/>
        </w:rPr>
      </w:pPr>
    </w:p>
    <w:p w14:paraId="4D36F439" w14:textId="77777777" w:rsidR="009A1B42" w:rsidRPr="00DA3913" w:rsidRDefault="009A1B42" w:rsidP="009A1B42">
      <w:pPr>
        <w:tabs>
          <w:tab w:val="center" w:pos="1701"/>
        </w:tabs>
        <w:rPr>
          <w:b w:val="0"/>
        </w:rPr>
      </w:pPr>
    </w:p>
    <w:p w14:paraId="50441369" w14:textId="77777777" w:rsidR="009A1B42" w:rsidRPr="00DA3913" w:rsidRDefault="009A1B42" w:rsidP="009A1B42">
      <w:pPr>
        <w:rPr>
          <w:rFonts w:cs="Calibri"/>
          <w:b w:val="0"/>
          <w:sz w:val="32"/>
        </w:rPr>
      </w:pP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387"/>
      </w:tblGrid>
      <w:tr w:rsidR="009A1B42" w:rsidRPr="00E32128" w14:paraId="41FC1BD1" w14:textId="77777777" w:rsidTr="009A1B42">
        <w:trPr>
          <w:trHeight w:val="832"/>
          <w:tblHeader/>
        </w:trPr>
        <w:tc>
          <w:tcPr>
            <w:tcW w:w="4678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1509CDB9" w14:textId="77777777" w:rsidR="009A1B42" w:rsidRPr="009A1B42" w:rsidRDefault="009A1B42">
            <w:pPr>
              <w:pStyle w:val="Corpsdetexte31"/>
              <w:tabs>
                <w:tab w:val="left" w:pos="7939"/>
              </w:tabs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9A1B42">
              <w:rPr>
                <w:rFonts w:ascii="Times New Roman" w:hAnsi="Times New Roman" w:cs="Times New Roman"/>
                <w:b/>
              </w:rPr>
              <w:lastRenderedPageBreak/>
              <w:t xml:space="preserve">Questions </w:t>
            </w:r>
          </w:p>
          <w:p w14:paraId="3425F5DE" w14:textId="77777777" w:rsidR="009A1B42" w:rsidRPr="009A1B42" w:rsidRDefault="009A1B42">
            <w:pPr>
              <w:pStyle w:val="Corpsdetexte31"/>
              <w:tabs>
                <w:tab w:val="left" w:pos="7939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2F562050" w14:textId="77777777" w:rsidR="009A1B42" w:rsidRPr="009A1B42" w:rsidRDefault="009A1B42">
            <w:pPr>
              <w:pStyle w:val="Corpsdetexte31"/>
              <w:tabs>
                <w:tab w:val="left" w:pos="7939"/>
              </w:tabs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9A1B42">
              <w:rPr>
                <w:rFonts w:ascii="Times New Roman" w:hAnsi="Times New Roman" w:cs="Times New Roman"/>
                <w:b/>
              </w:rPr>
              <w:t>Réponses</w:t>
            </w:r>
          </w:p>
          <w:p w14:paraId="16226EAA" w14:textId="77777777" w:rsidR="009A1B42" w:rsidRPr="009A1B42" w:rsidRDefault="009A1B42">
            <w:pPr>
              <w:pStyle w:val="Corpsdetexte31"/>
              <w:tabs>
                <w:tab w:val="left" w:pos="7939"/>
              </w:tabs>
              <w:spacing w:before="0"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1B42">
              <w:rPr>
                <w:rFonts w:ascii="Times New Roman" w:hAnsi="Times New Roman" w:cs="Times New Roman"/>
                <w:i/>
                <w:sz w:val="16"/>
                <w:szCs w:val="20"/>
              </w:rPr>
              <w:t>(</w:t>
            </w:r>
            <w:proofErr w:type="gramStart"/>
            <w:r w:rsidRPr="009A1B42">
              <w:rPr>
                <w:rFonts w:ascii="Times New Roman" w:hAnsi="Times New Roman" w:cs="Times New Roman"/>
                <w:i/>
                <w:sz w:val="16"/>
                <w:szCs w:val="20"/>
              </w:rPr>
              <w:t>dans</w:t>
            </w:r>
            <w:proofErr w:type="gramEnd"/>
            <w:r w:rsidRPr="009A1B42">
              <w:rPr>
                <w:rFonts w:ascii="Times New Roman" w:hAnsi="Times New Roman" w:cs="Times New Roman"/>
                <w:i/>
                <w:sz w:val="16"/>
                <w:szCs w:val="20"/>
              </w:rPr>
              <w:t xml:space="preserve"> le cas d’une réponse sur un autre support, veuillez indiquer les références, documents, pages où se trouve la réponse) </w:t>
            </w:r>
          </w:p>
        </w:tc>
      </w:tr>
      <w:tr w:rsidR="009A1B42" w:rsidRPr="00D66C8C" w14:paraId="6A52B2B6" w14:textId="77777777" w:rsidTr="009A1B42">
        <w:trPr>
          <w:trHeight w:val="499"/>
        </w:trPr>
        <w:tc>
          <w:tcPr>
            <w:tcW w:w="10065" w:type="dxa"/>
            <w:gridSpan w:val="2"/>
            <w:vAlign w:val="center"/>
          </w:tcPr>
          <w:p w14:paraId="62E0EF8C" w14:textId="153352E1" w:rsidR="009A1B42" w:rsidRPr="00873712" w:rsidRDefault="009A1B42" w:rsidP="009A1B42">
            <w:pPr>
              <w:tabs>
                <w:tab w:val="left" w:pos="7939"/>
              </w:tabs>
              <w:spacing w:before="0" w:after="0"/>
              <w:rPr>
                <w:rFonts w:ascii="Times New Roman" w:hAnsi="Times New Roman" w:cs="Times New Roman"/>
                <w:bCs w:val="0"/>
                <w:caps/>
                <w:sz w:val="22"/>
                <w:szCs w:val="22"/>
                <w:u w:val="none"/>
              </w:rPr>
            </w:pPr>
            <w:r w:rsidRPr="00873712">
              <w:rPr>
                <w:rFonts w:ascii="Times New Roman" w:hAnsi="Times New Roman" w:cs="Times New Roman"/>
                <w:bCs w:val="0"/>
                <w:caps/>
                <w:sz w:val="22"/>
                <w:szCs w:val="22"/>
                <w:u w:val="none"/>
              </w:rPr>
              <w:t>DESCRIPTION DE L’OFFRE</w:t>
            </w:r>
          </w:p>
        </w:tc>
      </w:tr>
      <w:tr w:rsidR="009A1B42" w:rsidRPr="00D66C8C" w14:paraId="5B3390EE" w14:textId="77777777" w:rsidTr="009A1B42">
        <w:trPr>
          <w:trHeight w:val="1602"/>
        </w:trPr>
        <w:tc>
          <w:tcPr>
            <w:tcW w:w="4678" w:type="dxa"/>
            <w:vAlign w:val="center"/>
          </w:tcPr>
          <w:p w14:paraId="374F1828" w14:textId="16000EE8" w:rsidR="009A1B42" w:rsidRPr="009A1B42" w:rsidRDefault="009A1B42" w:rsidP="00873712">
            <w:pPr>
              <w:shd w:val="clear" w:color="auto" w:fill="FFFFFF"/>
              <w:tabs>
                <w:tab w:val="left" w:pos="7939"/>
              </w:tabs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9A1B42">
              <w:rPr>
                <w:rFonts w:ascii="Times New Roman" w:hAnsi="Times New Roman" w:cs="Times New Roman"/>
                <w:sz w:val="22"/>
                <w:szCs w:val="22"/>
                <w:u w:val="none"/>
              </w:rPr>
              <w:t>ORGANISATION POUR L’EXECUTION DU MARCHE</w:t>
            </w: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 </w:t>
            </w:r>
          </w:p>
          <w:p w14:paraId="2B4840CA" w14:textId="0C25888B" w:rsidR="009A1B42" w:rsidRDefault="009A1B42" w:rsidP="00873712">
            <w:pPr>
              <w:shd w:val="clear" w:color="auto" w:fill="FFFFFF"/>
              <w:tabs>
                <w:tab w:val="left" w:pos="7939"/>
              </w:tabs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 w:rsidRPr="009A1B4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u w:val="none"/>
              </w:rPr>
              <w:t>Décrire l’ensemble de l’organisation en place pour l’exécution du marché, du suivi de la commande et livraison jusqu’au SAV</w:t>
            </w:r>
          </w:p>
          <w:p w14:paraId="18B7E28B" w14:textId="77777777" w:rsidR="00873712" w:rsidRPr="009A1B42" w:rsidRDefault="00873712" w:rsidP="00873712">
            <w:pPr>
              <w:shd w:val="clear" w:color="auto" w:fill="FFFFFF"/>
              <w:tabs>
                <w:tab w:val="left" w:pos="7939"/>
              </w:tabs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  <w:p w14:paraId="342A22D9" w14:textId="00C6E669" w:rsidR="009A1B42" w:rsidRPr="009A1B42" w:rsidRDefault="009A1B42" w:rsidP="00873712">
            <w:pPr>
              <w:shd w:val="clear" w:color="auto" w:fill="FFFFFF"/>
              <w:tabs>
                <w:tab w:val="left" w:pos="7939"/>
              </w:tabs>
              <w:spacing w:before="0" w:after="0"/>
              <w:jc w:val="left"/>
              <w:rPr>
                <w:rFonts w:ascii="Times New Roman" w:hAnsi="Times New Roman" w:cs="Times New Roman"/>
                <w:bCs w:val="0"/>
                <w:i/>
                <w:color w:val="E36C0A"/>
                <w:sz w:val="22"/>
                <w:szCs w:val="22"/>
                <w:u w:val="none"/>
              </w:rPr>
            </w:pPr>
            <w:r w:rsidRPr="009A1B42">
              <w:rPr>
                <w:rFonts w:ascii="Times New Roman" w:hAnsi="Times New Roman" w:cs="Times New Roman"/>
                <w:bCs w:val="0"/>
                <w:i/>
                <w:color w:val="E36C0A"/>
                <w:sz w:val="22"/>
                <w:szCs w:val="22"/>
                <w:u w:val="none"/>
              </w:rPr>
              <w:t xml:space="preserve">Pondéré à </w:t>
            </w:r>
            <w:r w:rsidR="00495AD3">
              <w:rPr>
                <w:rFonts w:ascii="Times New Roman" w:hAnsi="Times New Roman" w:cs="Times New Roman"/>
                <w:bCs w:val="0"/>
                <w:i/>
                <w:color w:val="E36C0A"/>
                <w:sz w:val="22"/>
                <w:szCs w:val="22"/>
                <w:u w:val="none"/>
              </w:rPr>
              <w:t>5</w:t>
            </w:r>
            <w:r w:rsidRPr="009A1B42">
              <w:rPr>
                <w:rFonts w:ascii="Times New Roman" w:hAnsi="Times New Roman" w:cs="Times New Roman"/>
                <w:bCs w:val="0"/>
                <w:i/>
                <w:color w:val="E36C0A"/>
                <w:sz w:val="22"/>
                <w:szCs w:val="22"/>
                <w:u w:val="none"/>
              </w:rPr>
              <w:t xml:space="preserve"> %</w:t>
            </w:r>
          </w:p>
          <w:p w14:paraId="67D96C6D" w14:textId="77777777" w:rsidR="009A1B42" w:rsidRDefault="009A1B42" w:rsidP="00873712">
            <w:pPr>
              <w:shd w:val="clear" w:color="auto" w:fill="FFFFFF"/>
              <w:tabs>
                <w:tab w:val="left" w:pos="7939"/>
              </w:tabs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  <w:p w14:paraId="0FACB840" w14:textId="1B218FDB" w:rsidR="00873712" w:rsidRPr="009A1B42" w:rsidRDefault="00873712" w:rsidP="00873712">
            <w:pPr>
              <w:shd w:val="clear" w:color="auto" w:fill="FFFFFF"/>
              <w:tabs>
                <w:tab w:val="left" w:pos="7939"/>
              </w:tabs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5387" w:type="dxa"/>
            <w:vAlign w:val="center"/>
          </w:tcPr>
          <w:p w14:paraId="70251F6D" w14:textId="77777777" w:rsidR="009A1B42" w:rsidRPr="009A1B42" w:rsidRDefault="009A1B42" w:rsidP="003C03A5">
            <w:pPr>
              <w:tabs>
                <w:tab w:val="left" w:pos="7939"/>
              </w:tabs>
              <w:spacing w:before="0" w:after="0"/>
              <w:jc w:val="left"/>
              <w:rPr>
                <w:rFonts w:ascii="Times New Roman" w:hAnsi="Times New Roman" w:cs="Times New Roman"/>
                <w:b w:val="0"/>
                <w:caps/>
                <w:sz w:val="22"/>
                <w:szCs w:val="22"/>
                <w:u w:val="none"/>
              </w:rPr>
            </w:pPr>
          </w:p>
        </w:tc>
      </w:tr>
      <w:tr w:rsidR="009A1B42" w:rsidRPr="00D66C8C" w14:paraId="0B2735C2" w14:textId="77777777" w:rsidTr="009A1B42">
        <w:trPr>
          <w:trHeight w:val="1602"/>
        </w:trPr>
        <w:tc>
          <w:tcPr>
            <w:tcW w:w="4678" w:type="dxa"/>
            <w:vAlign w:val="center"/>
          </w:tcPr>
          <w:p w14:paraId="199BA7CD" w14:textId="2C3EC5F6" w:rsidR="009A1B42" w:rsidRPr="00873712" w:rsidRDefault="00873712" w:rsidP="00873712">
            <w:pPr>
              <w:shd w:val="clear" w:color="auto" w:fill="FFFFFF"/>
              <w:tabs>
                <w:tab w:val="left" w:pos="7939"/>
              </w:tabs>
              <w:spacing w:before="0" w:after="0"/>
              <w:jc w:val="left"/>
              <w:rPr>
                <w:rFonts w:ascii="Times New Roman" w:hAnsi="Times New Roman" w:cs="Times New Roman"/>
                <w:bCs w:val="0"/>
                <w:iCs/>
                <w:sz w:val="22"/>
                <w:szCs w:val="22"/>
                <w:u w:val="none"/>
              </w:rPr>
            </w:pPr>
            <w:r w:rsidRPr="00873712">
              <w:rPr>
                <w:rFonts w:ascii="Times New Roman" w:hAnsi="Times New Roman" w:cs="Times New Roman"/>
                <w:bCs w:val="0"/>
                <w:iCs/>
                <w:sz w:val="22"/>
                <w:szCs w:val="22"/>
                <w:u w:val="none"/>
              </w:rPr>
              <w:t>MODALITES DE FONCTIONNEMENT DU SITE INTERNET SECURISE</w:t>
            </w:r>
          </w:p>
          <w:p w14:paraId="7F3D473B" w14:textId="0ECFCF41" w:rsidR="00873712" w:rsidRPr="00873712" w:rsidRDefault="00873712" w:rsidP="00873712">
            <w:pPr>
              <w:shd w:val="clear" w:color="auto" w:fill="FFFFFF"/>
              <w:tabs>
                <w:tab w:val="left" w:pos="7939"/>
              </w:tabs>
              <w:spacing w:before="0" w:after="0"/>
              <w:jc w:val="left"/>
              <w:rPr>
                <w:rFonts w:ascii="Times New Roman" w:hAnsi="Times New Roman" w:cs="Times New Roman"/>
                <w:b w:val="0"/>
                <w:iCs/>
                <w:sz w:val="22"/>
                <w:szCs w:val="22"/>
                <w:u w:val="none"/>
              </w:rPr>
            </w:pPr>
            <w:r w:rsidRPr="00873712">
              <w:rPr>
                <w:rFonts w:ascii="Times New Roman" w:hAnsi="Times New Roman" w:cs="Times New Roman"/>
                <w:b w:val="0"/>
                <w:iCs/>
                <w:sz w:val="22"/>
                <w:szCs w:val="22"/>
                <w:u w:val="none"/>
              </w:rPr>
              <w:t xml:space="preserve">(Interface </w:t>
            </w:r>
            <w:proofErr w:type="spellStart"/>
            <w:r w:rsidRPr="00873712">
              <w:rPr>
                <w:rFonts w:ascii="Times New Roman" w:hAnsi="Times New Roman" w:cs="Times New Roman"/>
                <w:b w:val="0"/>
                <w:iCs/>
                <w:sz w:val="22"/>
                <w:szCs w:val="22"/>
                <w:u w:val="none"/>
              </w:rPr>
              <w:t>AxLR</w:t>
            </w:r>
            <w:proofErr w:type="spellEnd"/>
            <w:r w:rsidRPr="00873712">
              <w:rPr>
                <w:rFonts w:ascii="Times New Roman" w:hAnsi="Times New Roman" w:cs="Times New Roman"/>
                <w:b w:val="0"/>
                <w:iCs/>
                <w:sz w:val="22"/>
                <w:szCs w:val="22"/>
                <w:u w:val="none"/>
              </w:rPr>
              <w:t>/ Interface salarié)</w:t>
            </w:r>
          </w:p>
          <w:p w14:paraId="554EA2E4" w14:textId="77777777" w:rsidR="00873712" w:rsidRPr="009A1B42" w:rsidRDefault="00873712" w:rsidP="00873712">
            <w:pPr>
              <w:shd w:val="clear" w:color="auto" w:fill="FFFFFF"/>
              <w:tabs>
                <w:tab w:val="left" w:pos="7939"/>
              </w:tabs>
              <w:spacing w:before="0" w:after="0"/>
              <w:jc w:val="left"/>
              <w:rPr>
                <w:rFonts w:ascii="Times New Roman" w:hAnsi="Times New Roman" w:cs="Times New Roman"/>
                <w:b w:val="0"/>
                <w:iCs/>
                <w:color w:val="E36C0A"/>
                <w:sz w:val="22"/>
                <w:szCs w:val="22"/>
                <w:u w:val="none"/>
              </w:rPr>
            </w:pPr>
          </w:p>
          <w:p w14:paraId="09F41769" w14:textId="22A34AAE" w:rsidR="009A1B42" w:rsidRDefault="009A1B42" w:rsidP="00873712">
            <w:pPr>
              <w:shd w:val="clear" w:color="auto" w:fill="FFFFFF"/>
              <w:tabs>
                <w:tab w:val="left" w:pos="7939"/>
              </w:tabs>
              <w:spacing w:before="0" w:after="0"/>
              <w:jc w:val="left"/>
              <w:rPr>
                <w:rFonts w:ascii="Times New Roman" w:hAnsi="Times New Roman" w:cs="Times New Roman"/>
                <w:bCs w:val="0"/>
                <w:i/>
                <w:color w:val="E36C0A"/>
                <w:sz w:val="22"/>
                <w:szCs w:val="22"/>
                <w:u w:val="none"/>
              </w:rPr>
            </w:pPr>
            <w:r w:rsidRPr="009A1B42">
              <w:rPr>
                <w:rFonts w:ascii="Times New Roman" w:hAnsi="Times New Roman" w:cs="Times New Roman"/>
                <w:bCs w:val="0"/>
                <w:i/>
                <w:color w:val="E36C0A"/>
                <w:sz w:val="22"/>
                <w:szCs w:val="22"/>
                <w:u w:val="none"/>
              </w:rPr>
              <w:t xml:space="preserve">Pondéré à </w:t>
            </w:r>
            <w:r w:rsidR="00495AD3">
              <w:rPr>
                <w:rFonts w:ascii="Times New Roman" w:hAnsi="Times New Roman" w:cs="Times New Roman"/>
                <w:bCs w:val="0"/>
                <w:i/>
                <w:color w:val="E36C0A"/>
                <w:sz w:val="22"/>
                <w:szCs w:val="22"/>
                <w:u w:val="none"/>
              </w:rPr>
              <w:t>2,</w:t>
            </w:r>
            <w:r w:rsidR="009F15EC">
              <w:rPr>
                <w:rFonts w:ascii="Times New Roman" w:hAnsi="Times New Roman" w:cs="Times New Roman"/>
                <w:bCs w:val="0"/>
                <w:i/>
                <w:color w:val="E36C0A"/>
                <w:sz w:val="22"/>
                <w:szCs w:val="22"/>
                <w:u w:val="none"/>
              </w:rPr>
              <w:t>5</w:t>
            </w:r>
            <w:r w:rsidRPr="009A1B42">
              <w:rPr>
                <w:rFonts w:ascii="Times New Roman" w:hAnsi="Times New Roman" w:cs="Times New Roman"/>
                <w:bCs w:val="0"/>
                <w:i/>
                <w:color w:val="E36C0A"/>
                <w:sz w:val="22"/>
                <w:szCs w:val="22"/>
                <w:u w:val="none"/>
              </w:rPr>
              <w:t xml:space="preserve"> %</w:t>
            </w:r>
          </w:p>
          <w:p w14:paraId="5CBC259D" w14:textId="77777777" w:rsidR="00873712" w:rsidRDefault="00873712" w:rsidP="00873712">
            <w:pPr>
              <w:shd w:val="clear" w:color="auto" w:fill="FFFFFF"/>
              <w:tabs>
                <w:tab w:val="left" w:pos="7939"/>
              </w:tabs>
              <w:spacing w:before="0" w:after="0"/>
              <w:jc w:val="left"/>
              <w:rPr>
                <w:rFonts w:ascii="Times New Roman" w:hAnsi="Times New Roman" w:cs="Times New Roman"/>
                <w:bCs w:val="0"/>
                <w:i/>
                <w:color w:val="E36C0A"/>
                <w:sz w:val="22"/>
                <w:szCs w:val="22"/>
                <w:u w:val="none"/>
              </w:rPr>
            </w:pPr>
          </w:p>
          <w:p w14:paraId="31757B9D" w14:textId="77777777" w:rsidR="00873712" w:rsidRDefault="00873712" w:rsidP="00873712">
            <w:pPr>
              <w:shd w:val="clear" w:color="auto" w:fill="FFFFFF"/>
              <w:tabs>
                <w:tab w:val="left" w:pos="7939"/>
              </w:tabs>
              <w:spacing w:before="0" w:after="0"/>
              <w:jc w:val="left"/>
              <w:rPr>
                <w:rFonts w:ascii="Times New Roman" w:hAnsi="Times New Roman" w:cs="Times New Roman"/>
                <w:bCs w:val="0"/>
                <w:i/>
                <w:color w:val="E36C0A"/>
                <w:sz w:val="22"/>
                <w:szCs w:val="22"/>
                <w:u w:val="none"/>
              </w:rPr>
            </w:pPr>
          </w:p>
          <w:p w14:paraId="33C8D503" w14:textId="77777777" w:rsidR="00873712" w:rsidRDefault="00873712" w:rsidP="00873712">
            <w:pPr>
              <w:shd w:val="clear" w:color="auto" w:fill="FFFFFF"/>
              <w:tabs>
                <w:tab w:val="left" w:pos="7939"/>
              </w:tabs>
              <w:spacing w:before="0" w:after="0"/>
              <w:jc w:val="left"/>
              <w:rPr>
                <w:rFonts w:ascii="Times New Roman" w:hAnsi="Times New Roman" w:cs="Times New Roman"/>
                <w:bCs w:val="0"/>
                <w:i/>
                <w:color w:val="E36C0A"/>
                <w:sz w:val="22"/>
                <w:szCs w:val="22"/>
                <w:u w:val="none"/>
              </w:rPr>
            </w:pPr>
          </w:p>
          <w:p w14:paraId="536FAD4A" w14:textId="3AA0B2E1" w:rsidR="00873712" w:rsidRPr="009A1B42" w:rsidRDefault="00873712" w:rsidP="00873712">
            <w:pPr>
              <w:shd w:val="clear" w:color="auto" w:fill="FFFFFF"/>
              <w:tabs>
                <w:tab w:val="left" w:pos="7939"/>
              </w:tabs>
              <w:spacing w:before="0" w:after="0"/>
              <w:jc w:val="left"/>
              <w:rPr>
                <w:rFonts w:ascii="Times New Roman" w:hAnsi="Times New Roman" w:cs="Times New Roman"/>
                <w:bCs w:val="0"/>
                <w:sz w:val="22"/>
                <w:szCs w:val="22"/>
                <w:u w:val="none"/>
                <w:shd w:val="clear" w:color="auto" w:fill="99CCFF"/>
              </w:rPr>
            </w:pPr>
          </w:p>
        </w:tc>
        <w:tc>
          <w:tcPr>
            <w:tcW w:w="5387" w:type="dxa"/>
            <w:vAlign w:val="center"/>
          </w:tcPr>
          <w:p w14:paraId="7E57D8DB" w14:textId="77777777" w:rsidR="009A1B42" w:rsidRPr="009A1B42" w:rsidRDefault="009A1B42" w:rsidP="003C03A5">
            <w:pPr>
              <w:shd w:val="clear" w:color="auto" w:fill="FFFFFF"/>
              <w:tabs>
                <w:tab w:val="left" w:pos="7939"/>
              </w:tabs>
              <w:spacing w:before="0" w:after="0"/>
              <w:jc w:val="left"/>
              <w:rPr>
                <w:rFonts w:ascii="Times New Roman" w:hAnsi="Times New Roman" w:cs="Times New Roman"/>
                <w:b w:val="0"/>
                <w:caps/>
                <w:sz w:val="22"/>
                <w:szCs w:val="22"/>
                <w:u w:val="none"/>
              </w:rPr>
            </w:pPr>
          </w:p>
        </w:tc>
      </w:tr>
      <w:tr w:rsidR="00873712" w:rsidRPr="00D66C8C" w14:paraId="3E26E1FF" w14:textId="77777777" w:rsidTr="00873712">
        <w:trPr>
          <w:trHeight w:val="539"/>
        </w:trPr>
        <w:tc>
          <w:tcPr>
            <w:tcW w:w="10065" w:type="dxa"/>
            <w:gridSpan w:val="2"/>
            <w:vAlign w:val="center"/>
          </w:tcPr>
          <w:p w14:paraId="278BED9A" w14:textId="38E607AC" w:rsidR="00873712" w:rsidRPr="00873712" w:rsidRDefault="00873712" w:rsidP="00873712">
            <w:pPr>
              <w:tabs>
                <w:tab w:val="left" w:pos="7939"/>
              </w:tabs>
              <w:spacing w:before="0" w:after="0"/>
              <w:rPr>
                <w:rFonts w:ascii="Times New Roman" w:hAnsi="Times New Roman" w:cs="Times New Roman"/>
                <w:bCs w:val="0"/>
                <w:caps/>
                <w:sz w:val="22"/>
                <w:szCs w:val="22"/>
                <w:u w:val="none"/>
              </w:rPr>
            </w:pPr>
            <w:r w:rsidRPr="00873712">
              <w:rPr>
                <w:rFonts w:ascii="Times New Roman" w:hAnsi="Times New Roman" w:cs="Times New Roman"/>
                <w:bCs w:val="0"/>
                <w:caps/>
                <w:sz w:val="22"/>
                <w:szCs w:val="22"/>
                <w:u w:val="none"/>
              </w:rPr>
              <w:t>SERVICES PROPOSES</w:t>
            </w:r>
          </w:p>
        </w:tc>
      </w:tr>
      <w:tr w:rsidR="009A1B42" w:rsidRPr="00D66C8C" w14:paraId="31C729D7" w14:textId="77777777" w:rsidTr="009A1B42">
        <w:trPr>
          <w:trHeight w:val="1602"/>
        </w:trPr>
        <w:tc>
          <w:tcPr>
            <w:tcW w:w="4678" w:type="dxa"/>
            <w:vAlign w:val="center"/>
          </w:tcPr>
          <w:p w14:paraId="39833CB5" w14:textId="6B878F10" w:rsidR="00873712" w:rsidRDefault="00873712" w:rsidP="00873712">
            <w:pPr>
              <w:shd w:val="clear" w:color="auto" w:fill="FFFFFF"/>
              <w:tabs>
                <w:tab w:val="left" w:pos="7939"/>
              </w:tabs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873712">
              <w:rPr>
                <w:rFonts w:ascii="Times New Roman" w:hAnsi="Times New Roman" w:cs="Times New Roman"/>
                <w:sz w:val="22"/>
                <w:szCs w:val="22"/>
                <w:u w:val="none"/>
              </w:rPr>
              <w:t>DESCRIPTION DU SUPPORT DEMATERIALISE</w:t>
            </w:r>
            <w:r w:rsidR="003339BC">
              <w:rPr>
                <w:rFonts w:ascii="Times New Roman" w:hAnsi="Times New Roman" w:cs="Times New Roman"/>
                <w:sz w:val="22"/>
                <w:szCs w:val="22"/>
                <w:u w:val="none"/>
              </w:rPr>
              <w:t xml:space="preserve"> et SERVICES ASSOCIES</w:t>
            </w:r>
          </w:p>
          <w:p w14:paraId="4A88454F" w14:textId="3EE3E6E0" w:rsidR="003339BC" w:rsidRDefault="003339BC" w:rsidP="00873712">
            <w:pPr>
              <w:shd w:val="clear" w:color="auto" w:fill="FFFFFF"/>
              <w:tabs>
                <w:tab w:val="left" w:pos="7939"/>
              </w:tabs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(</w:t>
            </w:r>
            <w:r w:rsidR="009F15EC">
              <w:rPr>
                <w:rFonts w:ascii="Times New Roman" w:hAnsi="Times New Roman" w:cs="Times New Roman"/>
                <w:sz w:val="22"/>
                <w:szCs w:val="22"/>
                <w:u w:val="none"/>
              </w:rPr>
              <w:t xml:space="preserve">Fonctionnalité des cartes, </w:t>
            </w: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Renouvellement des cartes / Gestion des pertes, vols, périmés / etc…)</w:t>
            </w:r>
          </w:p>
          <w:p w14:paraId="564E15D8" w14:textId="77777777" w:rsidR="00873712" w:rsidRPr="00873712" w:rsidRDefault="00873712" w:rsidP="00873712">
            <w:pPr>
              <w:shd w:val="clear" w:color="auto" w:fill="FFFFFF"/>
              <w:tabs>
                <w:tab w:val="left" w:pos="7939"/>
              </w:tabs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  <w:p w14:paraId="1E7A3B11" w14:textId="1225A26A" w:rsidR="009A1B42" w:rsidRDefault="009A1B42" w:rsidP="00873712">
            <w:pPr>
              <w:shd w:val="clear" w:color="auto" w:fill="FFFFFF"/>
              <w:tabs>
                <w:tab w:val="left" w:pos="7939"/>
              </w:tabs>
              <w:spacing w:before="0" w:after="0"/>
              <w:jc w:val="left"/>
              <w:rPr>
                <w:rFonts w:ascii="Times New Roman" w:hAnsi="Times New Roman" w:cs="Times New Roman"/>
                <w:bCs w:val="0"/>
                <w:i/>
                <w:color w:val="E36C0A"/>
                <w:sz w:val="22"/>
                <w:szCs w:val="22"/>
                <w:u w:val="none"/>
              </w:rPr>
            </w:pPr>
            <w:r w:rsidRPr="009A1B42">
              <w:rPr>
                <w:rFonts w:ascii="Times New Roman" w:hAnsi="Times New Roman" w:cs="Times New Roman"/>
                <w:bCs w:val="0"/>
                <w:i/>
                <w:color w:val="E36C0A"/>
                <w:sz w:val="22"/>
                <w:szCs w:val="22"/>
                <w:u w:val="none"/>
              </w:rPr>
              <w:t xml:space="preserve">Pondéré à </w:t>
            </w:r>
            <w:r w:rsidR="00495AD3">
              <w:rPr>
                <w:rFonts w:ascii="Times New Roman" w:hAnsi="Times New Roman" w:cs="Times New Roman"/>
                <w:bCs w:val="0"/>
                <w:i/>
                <w:color w:val="E36C0A"/>
                <w:sz w:val="22"/>
                <w:szCs w:val="22"/>
                <w:u w:val="none"/>
              </w:rPr>
              <w:t>10</w:t>
            </w:r>
            <w:r w:rsidRPr="009A1B42">
              <w:rPr>
                <w:rFonts w:ascii="Times New Roman" w:hAnsi="Times New Roman" w:cs="Times New Roman"/>
                <w:bCs w:val="0"/>
                <w:i/>
                <w:color w:val="E36C0A"/>
                <w:sz w:val="22"/>
                <w:szCs w:val="22"/>
                <w:u w:val="none"/>
              </w:rPr>
              <w:t xml:space="preserve"> %</w:t>
            </w:r>
          </w:p>
          <w:p w14:paraId="66DB4872" w14:textId="77777777" w:rsidR="00873712" w:rsidRDefault="00873712" w:rsidP="00873712">
            <w:pPr>
              <w:shd w:val="clear" w:color="auto" w:fill="FFFFFF"/>
              <w:tabs>
                <w:tab w:val="left" w:pos="7939"/>
              </w:tabs>
              <w:spacing w:before="0" w:after="0"/>
              <w:jc w:val="left"/>
              <w:rPr>
                <w:rFonts w:ascii="Times New Roman" w:hAnsi="Times New Roman" w:cs="Times New Roman"/>
                <w:bCs w:val="0"/>
                <w:i/>
                <w:color w:val="E36C0A"/>
                <w:sz w:val="22"/>
                <w:szCs w:val="22"/>
                <w:u w:val="none"/>
              </w:rPr>
            </w:pPr>
          </w:p>
          <w:p w14:paraId="47B7E846" w14:textId="77777777" w:rsidR="00873712" w:rsidRDefault="00873712" w:rsidP="00873712">
            <w:pPr>
              <w:shd w:val="clear" w:color="auto" w:fill="FFFFFF"/>
              <w:tabs>
                <w:tab w:val="left" w:pos="7939"/>
              </w:tabs>
              <w:spacing w:before="0" w:after="0"/>
              <w:jc w:val="left"/>
              <w:rPr>
                <w:rFonts w:ascii="Times New Roman" w:hAnsi="Times New Roman" w:cs="Times New Roman"/>
                <w:bCs w:val="0"/>
                <w:i/>
                <w:color w:val="E36C0A"/>
                <w:sz w:val="22"/>
                <w:szCs w:val="22"/>
                <w:u w:val="none"/>
              </w:rPr>
            </w:pPr>
          </w:p>
          <w:p w14:paraId="612E3A1D" w14:textId="38B5F042" w:rsidR="00873712" w:rsidRPr="009A1B42" w:rsidRDefault="00873712" w:rsidP="00873712">
            <w:pPr>
              <w:shd w:val="clear" w:color="auto" w:fill="FFFFFF"/>
              <w:tabs>
                <w:tab w:val="left" w:pos="7939"/>
              </w:tabs>
              <w:spacing w:before="0" w:after="0"/>
              <w:jc w:val="left"/>
              <w:rPr>
                <w:rFonts w:ascii="Times New Roman" w:hAnsi="Times New Roman" w:cs="Times New Roman"/>
                <w:bCs w:val="0"/>
                <w:caps/>
                <w:sz w:val="22"/>
                <w:szCs w:val="22"/>
                <w:u w:val="none"/>
                <w:shd w:val="clear" w:color="auto" w:fill="99CCFF"/>
              </w:rPr>
            </w:pPr>
          </w:p>
        </w:tc>
        <w:tc>
          <w:tcPr>
            <w:tcW w:w="5387" w:type="dxa"/>
            <w:vAlign w:val="center"/>
          </w:tcPr>
          <w:p w14:paraId="457843A0" w14:textId="77777777" w:rsidR="009A1B42" w:rsidRPr="009A1B42" w:rsidRDefault="009A1B42" w:rsidP="003C03A5">
            <w:pPr>
              <w:tabs>
                <w:tab w:val="left" w:pos="7939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caps/>
                <w:sz w:val="22"/>
                <w:szCs w:val="22"/>
                <w:u w:val="none"/>
              </w:rPr>
            </w:pPr>
          </w:p>
        </w:tc>
      </w:tr>
      <w:tr w:rsidR="009A1B42" w:rsidRPr="00D66C8C" w14:paraId="24CE8EA6" w14:textId="77777777" w:rsidTr="009A1B42">
        <w:trPr>
          <w:trHeight w:val="1200"/>
        </w:trPr>
        <w:tc>
          <w:tcPr>
            <w:tcW w:w="4678" w:type="dxa"/>
            <w:vAlign w:val="center"/>
          </w:tcPr>
          <w:p w14:paraId="1F008E1B" w14:textId="61258D23" w:rsidR="00873712" w:rsidRPr="00873712" w:rsidRDefault="00873712" w:rsidP="00873712">
            <w:pPr>
              <w:shd w:val="clear" w:color="auto" w:fill="FFFFFF"/>
              <w:tabs>
                <w:tab w:val="left" w:pos="7939"/>
              </w:tabs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APPRECIATION DU RESEAU D’UTILISATION DU SUPPORT DEMATERIALISE</w:t>
            </w:r>
          </w:p>
          <w:p w14:paraId="12EB5D46" w14:textId="77777777" w:rsidR="00FD5A42" w:rsidRDefault="00FD5A42" w:rsidP="00873712">
            <w:pPr>
              <w:shd w:val="clear" w:color="auto" w:fill="FFFFFF"/>
              <w:tabs>
                <w:tab w:val="left" w:pos="7939"/>
              </w:tabs>
              <w:spacing w:before="0" w:after="0"/>
              <w:jc w:val="left"/>
              <w:rPr>
                <w:rFonts w:ascii="Times New Roman" w:hAnsi="Times New Roman" w:cs="Times New Roman"/>
                <w:bCs w:val="0"/>
                <w:i/>
                <w:color w:val="E36C0A"/>
                <w:sz w:val="22"/>
                <w:szCs w:val="22"/>
                <w:u w:val="none"/>
              </w:rPr>
            </w:pPr>
          </w:p>
          <w:p w14:paraId="75FB2BD0" w14:textId="372D591E" w:rsidR="009A1B42" w:rsidRDefault="00873712" w:rsidP="00873712">
            <w:pPr>
              <w:shd w:val="clear" w:color="auto" w:fill="FFFFFF"/>
              <w:tabs>
                <w:tab w:val="left" w:pos="7939"/>
              </w:tabs>
              <w:spacing w:before="0" w:after="0"/>
              <w:jc w:val="left"/>
              <w:rPr>
                <w:rFonts w:ascii="Times New Roman" w:hAnsi="Times New Roman" w:cs="Times New Roman"/>
                <w:bCs w:val="0"/>
                <w:i/>
                <w:color w:val="E36C0A"/>
                <w:sz w:val="22"/>
                <w:szCs w:val="22"/>
                <w:u w:val="none"/>
              </w:rPr>
            </w:pPr>
            <w:r w:rsidRPr="009A1B42">
              <w:rPr>
                <w:rFonts w:ascii="Times New Roman" w:hAnsi="Times New Roman" w:cs="Times New Roman"/>
                <w:bCs w:val="0"/>
                <w:i/>
                <w:color w:val="E36C0A"/>
                <w:sz w:val="22"/>
                <w:szCs w:val="22"/>
                <w:u w:val="none"/>
              </w:rPr>
              <w:t xml:space="preserve">Pondéré à </w:t>
            </w:r>
            <w:r w:rsidR="00495AD3">
              <w:rPr>
                <w:rFonts w:ascii="Times New Roman" w:hAnsi="Times New Roman" w:cs="Times New Roman"/>
                <w:bCs w:val="0"/>
                <w:i/>
                <w:color w:val="E36C0A"/>
                <w:sz w:val="22"/>
                <w:szCs w:val="22"/>
                <w:u w:val="none"/>
              </w:rPr>
              <w:t>20</w:t>
            </w:r>
            <w:r w:rsidRPr="009A1B42">
              <w:rPr>
                <w:rFonts w:ascii="Times New Roman" w:hAnsi="Times New Roman" w:cs="Times New Roman"/>
                <w:bCs w:val="0"/>
                <w:i/>
                <w:color w:val="E36C0A"/>
                <w:sz w:val="22"/>
                <w:szCs w:val="22"/>
                <w:u w:val="none"/>
              </w:rPr>
              <w:t xml:space="preserve"> %</w:t>
            </w:r>
          </w:p>
          <w:p w14:paraId="2A97C079" w14:textId="77777777" w:rsidR="003C03A5" w:rsidRDefault="003C03A5" w:rsidP="00873712">
            <w:pPr>
              <w:shd w:val="clear" w:color="auto" w:fill="FFFFFF"/>
              <w:tabs>
                <w:tab w:val="left" w:pos="7939"/>
              </w:tabs>
              <w:spacing w:before="0" w:after="0"/>
              <w:jc w:val="left"/>
              <w:rPr>
                <w:rFonts w:ascii="Times New Roman" w:hAnsi="Times New Roman" w:cs="Times New Roman"/>
                <w:bCs w:val="0"/>
                <w:i/>
                <w:color w:val="E36C0A"/>
                <w:sz w:val="22"/>
                <w:szCs w:val="22"/>
                <w:u w:val="none"/>
              </w:rPr>
            </w:pPr>
          </w:p>
          <w:p w14:paraId="487A73F2" w14:textId="77777777" w:rsidR="003C03A5" w:rsidRDefault="003C03A5" w:rsidP="00873712">
            <w:pPr>
              <w:shd w:val="clear" w:color="auto" w:fill="FFFFFF"/>
              <w:tabs>
                <w:tab w:val="left" w:pos="7939"/>
              </w:tabs>
              <w:spacing w:before="0" w:after="0"/>
              <w:jc w:val="left"/>
              <w:rPr>
                <w:rFonts w:ascii="Times New Roman" w:hAnsi="Times New Roman" w:cs="Times New Roman"/>
                <w:bCs w:val="0"/>
                <w:i/>
                <w:color w:val="E36C0A"/>
                <w:sz w:val="22"/>
                <w:szCs w:val="22"/>
                <w:u w:val="none"/>
              </w:rPr>
            </w:pPr>
          </w:p>
          <w:p w14:paraId="53D646B5" w14:textId="77777777" w:rsidR="003C03A5" w:rsidRDefault="003C03A5" w:rsidP="00873712">
            <w:pPr>
              <w:shd w:val="clear" w:color="auto" w:fill="FFFFFF"/>
              <w:tabs>
                <w:tab w:val="left" w:pos="7939"/>
              </w:tabs>
              <w:spacing w:before="0" w:after="0"/>
              <w:jc w:val="left"/>
              <w:rPr>
                <w:rFonts w:ascii="Times New Roman" w:hAnsi="Times New Roman" w:cs="Times New Roman"/>
                <w:bCs w:val="0"/>
                <w:i/>
                <w:color w:val="E36C0A"/>
                <w:sz w:val="22"/>
                <w:szCs w:val="22"/>
                <w:u w:val="none"/>
              </w:rPr>
            </w:pPr>
          </w:p>
          <w:p w14:paraId="07EA54F2" w14:textId="5F4421EC" w:rsidR="003C03A5" w:rsidRPr="009A1B42" w:rsidRDefault="003C03A5" w:rsidP="00873712">
            <w:pPr>
              <w:shd w:val="clear" w:color="auto" w:fill="FFFFFF"/>
              <w:tabs>
                <w:tab w:val="left" w:pos="7939"/>
              </w:tabs>
              <w:spacing w:before="0" w:after="0"/>
              <w:jc w:val="left"/>
              <w:rPr>
                <w:rFonts w:ascii="Times New Roman" w:hAnsi="Times New Roman" w:cs="Times New Roman"/>
                <w:bCs w:val="0"/>
                <w:caps/>
                <w:sz w:val="22"/>
                <w:szCs w:val="22"/>
                <w:u w:val="none"/>
                <w:shd w:val="clear" w:color="auto" w:fill="99CCFF"/>
              </w:rPr>
            </w:pPr>
          </w:p>
        </w:tc>
        <w:tc>
          <w:tcPr>
            <w:tcW w:w="5387" w:type="dxa"/>
            <w:vAlign w:val="center"/>
          </w:tcPr>
          <w:p w14:paraId="43C983B5" w14:textId="77777777" w:rsidR="009A1B42" w:rsidRPr="009A1B42" w:rsidRDefault="009A1B42" w:rsidP="003C03A5">
            <w:pPr>
              <w:tabs>
                <w:tab w:val="left" w:pos="7939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caps/>
                <w:sz w:val="22"/>
                <w:szCs w:val="22"/>
                <w:u w:val="none"/>
              </w:rPr>
            </w:pPr>
          </w:p>
        </w:tc>
      </w:tr>
      <w:tr w:rsidR="009A1B42" w:rsidRPr="00D66C8C" w14:paraId="675C4C72" w14:textId="77777777" w:rsidTr="003339BC">
        <w:trPr>
          <w:trHeight w:val="2144"/>
        </w:trPr>
        <w:tc>
          <w:tcPr>
            <w:tcW w:w="4678" w:type="dxa"/>
            <w:vAlign w:val="center"/>
          </w:tcPr>
          <w:p w14:paraId="0C7CED9B" w14:textId="07E0C7B3" w:rsidR="00873712" w:rsidRPr="00873712" w:rsidRDefault="00873712" w:rsidP="00873712">
            <w:pPr>
              <w:shd w:val="clear" w:color="auto" w:fill="FFFFFF"/>
              <w:tabs>
                <w:tab w:val="left" w:pos="7939"/>
              </w:tabs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DESCRIPTION DES SERVICES ANNEXES ET AVANTAGES PROPOSES</w:t>
            </w:r>
          </w:p>
          <w:p w14:paraId="4620D8CB" w14:textId="77777777" w:rsidR="003339BC" w:rsidRDefault="003339BC" w:rsidP="00873712">
            <w:pPr>
              <w:shd w:val="clear" w:color="auto" w:fill="FFFFFF"/>
              <w:tabs>
                <w:tab w:val="left" w:pos="7939"/>
              </w:tabs>
              <w:spacing w:before="0" w:after="0"/>
              <w:jc w:val="left"/>
              <w:rPr>
                <w:rFonts w:ascii="Times New Roman" w:hAnsi="Times New Roman" w:cs="Times New Roman"/>
                <w:bCs w:val="0"/>
                <w:i/>
                <w:color w:val="E36C0A"/>
                <w:sz w:val="22"/>
                <w:szCs w:val="22"/>
                <w:u w:val="none"/>
              </w:rPr>
            </w:pPr>
          </w:p>
          <w:p w14:paraId="251174D6" w14:textId="22BA2570" w:rsidR="009A1B42" w:rsidRDefault="00873712" w:rsidP="00873712">
            <w:pPr>
              <w:shd w:val="clear" w:color="auto" w:fill="FFFFFF"/>
              <w:tabs>
                <w:tab w:val="left" w:pos="7939"/>
              </w:tabs>
              <w:spacing w:before="0" w:after="0"/>
              <w:jc w:val="left"/>
              <w:rPr>
                <w:rFonts w:ascii="Times New Roman" w:hAnsi="Times New Roman" w:cs="Times New Roman"/>
                <w:bCs w:val="0"/>
                <w:i/>
                <w:color w:val="E36C0A"/>
                <w:sz w:val="22"/>
                <w:szCs w:val="22"/>
                <w:u w:val="none"/>
              </w:rPr>
            </w:pPr>
            <w:r w:rsidRPr="009A1B42">
              <w:rPr>
                <w:rFonts w:ascii="Times New Roman" w:hAnsi="Times New Roman" w:cs="Times New Roman"/>
                <w:bCs w:val="0"/>
                <w:i/>
                <w:color w:val="E36C0A"/>
                <w:sz w:val="22"/>
                <w:szCs w:val="22"/>
                <w:u w:val="none"/>
              </w:rPr>
              <w:t xml:space="preserve">Pondéré à </w:t>
            </w:r>
            <w:r w:rsidR="00495AD3">
              <w:rPr>
                <w:rFonts w:ascii="Times New Roman" w:hAnsi="Times New Roman" w:cs="Times New Roman"/>
                <w:bCs w:val="0"/>
                <w:i/>
                <w:color w:val="E36C0A"/>
                <w:sz w:val="22"/>
                <w:szCs w:val="22"/>
                <w:u w:val="none"/>
              </w:rPr>
              <w:t>20</w:t>
            </w:r>
            <w:r w:rsidRPr="009A1B42">
              <w:rPr>
                <w:rFonts w:ascii="Times New Roman" w:hAnsi="Times New Roman" w:cs="Times New Roman"/>
                <w:bCs w:val="0"/>
                <w:i/>
                <w:color w:val="E36C0A"/>
                <w:sz w:val="22"/>
                <w:szCs w:val="22"/>
                <w:u w:val="none"/>
              </w:rPr>
              <w:t xml:space="preserve"> %</w:t>
            </w:r>
          </w:p>
          <w:p w14:paraId="2947F702" w14:textId="77777777" w:rsidR="003C03A5" w:rsidRDefault="003C03A5" w:rsidP="00873712">
            <w:pPr>
              <w:shd w:val="clear" w:color="auto" w:fill="FFFFFF"/>
              <w:tabs>
                <w:tab w:val="left" w:pos="7939"/>
              </w:tabs>
              <w:spacing w:before="0" w:after="0"/>
              <w:jc w:val="left"/>
              <w:rPr>
                <w:rFonts w:ascii="Times New Roman" w:hAnsi="Times New Roman" w:cs="Times New Roman"/>
                <w:bCs w:val="0"/>
                <w:i/>
                <w:color w:val="E36C0A"/>
                <w:sz w:val="22"/>
                <w:szCs w:val="22"/>
                <w:u w:val="none"/>
              </w:rPr>
            </w:pPr>
          </w:p>
          <w:p w14:paraId="34723FFB" w14:textId="77777777" w:rsidR="003C03A5" w:rsidRDefault="003C03A5" w:rsidP="00873712">
            <w:pPr>
              <w:shd w:val="clear" w:color="auto" w:fill="FFFFFF"/>
              <w:tabs>
                <w:tab w:val="left" w:pos="7939"/>
              </w:tabs>
              <w:spacing w:before="0" w:after="0"/>
              <w:jc w:val="left"/>
              <w:rPr>
                <w:rFonts w:ascii="Times New Roman" w:hAnsi="Times New Roman" w:cs="Times New Roman"/>
                <w:bCs w:val="0"/>
                <w:i/>
                <w:color w:val="E36C0A"/>
                <w:sz w:val="22"/>
                <w:szCs w:val="22"/>
                <w:u w:val="none"/>
              </w:rPr>
            </w:pPr>
          </w:p>
          <w:p w14:paraId="000A17F4" w14:textId="77777777" w:rsidR="003C03A5" w:rsidRDefault="003C03A5" w:rsidP="00873712">
            <w:pPr>
              <w:shd w:val="clear" w:color="auto" w:fill="FFFFFF"/>
              <w:tabs>
                <w:tab w:val="left" w:pos="7939"/>
              </w:tabs>
              <w:spacing w:before="0" w:after="0"/>
              <w:jc w:val="left"/>
              <w:rPr>
                <w:rFonts w:ascii="Times New Roman" w:hAnsi="Times New Roman" w:cs="Times New Roman"/>
                <w:bCs w:val="0"/>
                <w:i/>
                <w:color w:val="E36C0A"/>
                <w:sz w:val="22"/>
                <w:szCs w:val="22"/>
                <w:u w:val="none"/>
              </w:rPr>
            </w:pPr>
          </w:p>
          <w:p w14:paraId="1AC1919B" w14:textId="09B79204" w:rsidR="003C03A5" w:rsidRPr="009A1B42" w:rsidRDefault="003C03A5" w:rsidP="00873712">
            <w:pPr>
              <w:shd w:val="clear" w:color="auto" w:fill="FFFFFF"/>
              <w:tabs>
                <w:tab w:val="left" w:pos="7939"/>
              </w:tabs>
              <w:spacing w:before="0" w:after="0"/>
              <w:jc w:val="left"/>
              <w:rPr>
                <w:rFonts w:ascii="Times New Roman" w:hAnsi="Times New Roman" w:cs="Times New Roman"/>
                <w:bCs w:val="0"/>
                <w:caps/>
                <w:sz w:val="22"/>
                <w:szCs w:val="22"/>
                <w:u w:val="none"/>
                <w:shd w:val="clear" w:color="auto" w:fill="99CCFF"/>
              </w:rPr>
            </w:pPr>
          </w:p>
        </w:tc>
        <w:tc>
          <w:tcPr>
            <w:tcW w:w="5387" w:type="dxa"/>
            <w:vAlign w:val="center"/>
          </w:tcPr>
          <w:p w14:paraId="0EFBA7AD" w14:textId="77777777" w:rsidR="009A1B42" w:rsidRPr="009A1B42" w:rsidRDefault="009A1B42" w:rsidP="003C03A5">
            <w:pPr>
              <w:tabs>
                <w:tab w:val="left" w:pos="7939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caps/>
                <w:sz w:val="22"/>
                <w:szCs w:val="22"/>
                <w:u w:val="none"/>
              </w:rPr>
            </w:pPr>
          </w:p>
        </w:tc>
      </w:tr>
      <w:tr w:rsidR="003C03A5" w:rsidRPr="00D66C8C" w14:paraId="061001BB" w14:textId="77777777" w:rsidTr="00230962">
        <w:trPr>
          <w:trHeight w:val="499"/>
        </w:trPr>
        <w:tc>
          <w:tcPr>
            <w:tcW w:w="10065" w:type="dxa"/>
            <w:gridSpan w:val="2"/>
            <w:vAlign w:val="center"/>
          </w:tcPr>
          <w:p w14:paraId="24FFD80C" w14:textId="3DE977E0" w:rsidR="003C03A5" w:rsidRPr="00873712" w:rsidRDefault="003C03A5" w:rsidP="00230962">
            <w:pPr>
              <w:tabs>
                <w:tab w:val="left" w:pos="7939"/>
              </w:tabs>
              <w:spacing w:before="0" w:after="0"/>
              <w:rPr>
                <w:rFonts w:ascii="Times New Roman" w:hAnsi="Times New Roman" w:cs="Times New Roman"/>
                <w:bCs w:val="0"/>
                <w:caps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bCs w:val="0"/>
                <w:caps/>
                <w:sz w:val="22"/>
                <w:szCs w:val="22"/>
                <w:u w:val="none"/>
              </w:rPr>
              <w:lastRenderedPageBreak/>
              <w:t>EQUIPE AFFECTEE A L’EXECUTION DES PRESTATIONS</w:t>
            </w:r>
          </w:p>
        </w:tc>
      </w:tr>
      <w:tr w:rsidR="003C03A5" w:rsidRPr="00D66C8C" w14:paraId="5DCAFF9A" w14:textId="77777777" w:rsidTr="00230962">
        <w:trPr>
          <w:trHeight w:val="1602"/>
        </w:trPr>
        <w:tc>
          <w:tcPr>
            <w:tcW w:w="4678" w:type="dxa"/>
            <w:vAlign w:val="center"/>
          </w:tcPr>
          <w:p w14:paraId="554FBB77" w14:textId="584D99DD" w:rsidR="003C03A5" w:rsidRDefault="003C03A5" w:rsidP="00230962">
            <w:pPr>
              <w:shd w:val="clear" w:color="auto" w:fill="FFFFFF"/>
              <w:tabs>
                <w:tab w:val="left" w:pos="7939"/>
              </w:tabs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 xml:space="preserve">DESIGNATION D’UN REFERENT </w:t>
            </w:r>
            <w:r w:rsidR="00C92870">
              <w:rPr>
                <w:rFonts w:ascii="Times New Roman" w:hAnsi="Times New Roman" w:cs="Times New Roman"/>
                <w:sz w:val="22"/>
                <w:szCs w:val="22"/>
                <w:u w:val="none"/>
              </w:rPr>
              <w:t>+ APPRECIATION DES COMPETENCES, CV ET REFERENCES DE L’EQUIPE SPECIALEMENT DEDIEE</w:t>
            </w:r>
          </w:p>
          <w:p w14:paraId="6ED79D8B" w14:textId="77777777" w:rsidR="003C03A5" w:rsidRPr="009A1B42" w:rsidRDefault="003C03A5" w:rsidP="00230962">
            <w:pPr>
              <w:shd w:val="clear" w:color="auto" w:fill="FFFFFF"/>
              <w:tabs>
                <w:tab w:val="left" w:pos="7939"/>
              </w:tabs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  <w:p w14:paraId="60C3CB1D" w14:textId="29E0C902" w:rsidR="003C03A5" w:rsidRPr="009A1B42" w:rsidRDefault="003C03A5" w:rsidP="00230962">
            <w:pPr>
              <w:shd w:val="clear" w:color="auto" w:fill="FFFFFF"/>
              <w:tabs>
                <w:tab w:val="left" w:pos="7939"/>
              </w:tabs>
              <w:spacing w:before="0" w:after="0"/>
              <w:jc w:val="left"/>
              <w:rPr>
                <w:rFonts w:ascii="Times New Roman" w:hAnsi="Times New Roman" w:cs="Times New Roman"/>
                <w:bCs w:val="0"/>
                <w:i/>
                <w:color w:val="E36C0A"/>
                <w:sz w:val="22"/>
                <w:szCs w:val="22"/>
                <w:u w:val="none"/>
              </w:rPr>
            </w:pPr>
            <w:r w:rsidRPr="009A1B42">
              <w:rPr>
                <w:rFonts w:ascii="Times New Roman" w:hAnsi="Times New Roman" w:cs="Times New Roman"/>
                <w:bCs w:val="0"/>
                <w:i/>
                <w:color w:val="E36C0A"/>
                <w:sz w:val="22"/>
                <w:szCs w:val="22"/>
                <w:u w:val="none"/>
              </w:rPr>
              <w:t>Pondéré à</w:t>
            </w:r>
            <w:r w:rsidR="009F15EC">
              <w:rPr>
                <w:rFonts w:ascii="Times New Roman" w:hAnsi="Times New Roman" w:cs="Times New Roman"/>
                <w:bCs w:val="0"/>
                <w:i/>
                <w:color w:val="E36C0A"/>
                <w:sz w:val="22"/>
                <w:szCs w:val="22"/>
                <w:u w:val="none"/>
              </w:rPr>
              <w:t xml:space="preserve"> 2,5</w:t>
            </w:r>
            <w:r w:rsidRPr="009A1B42">
              <w:rPr>
                <w:rFonts w:ascii="Times New Roman" w:hAnsi="Times New Roman" w:cs="Times New Roman"/>
                <w:bCs w:val="0"/>
                <w:i/>
                <w:color w:val="E36C0A"/>
                <w:sz w:val="22"/>
                <w:szCs w:val="22"/>
                <w:u w:val="none"/>
              </w:rPr>
              <w:t xml:space="preserve"> %</w:t>
            </w:r>
          </w:p>
          <w:p w14:paraId="52540DD9" w14:textId="77777777" w:rsidR="003C03A5" w:rsidRDefault="003C03A5" w:rsidP="00230962">
            <w:pPr>
              <w:shd w:val="clear" w:color="auto" w:fill="FFFFFF"/>
              <w:tabs>
                <w:tab w:val="left" w:pos="7939"/>
              </w:tabs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  <w:p w14:paraId="0A5B46E2" w14:textId="77777777" w:rsidR="003C03A5" w:rsidRDefault="003C03A5" w:rsidP="00230962">
            <w:pPr>
              <w:shd w:val="clear" w:color="auto" w:fill="FFFFFF"/>
              <w:tabs>
                <w:tab w:val="left" w:pos="7939"/>
              </w:tabs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  <w:p w14:paraId="222B0B1B" w14:textId="77777777" w:rsidR="003C03A5" w:rsidRDefault="003C03A5" w:rsidP="00230962">
            <w:pPr>
              <w:shd w:val="clear" w:color="auto" w:fill="FFFFFF"/>
              <w:tabs>
                <w:tab w:val="left" w:pos="7939"/>
              </w:tabs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  <w:p w14:paraId="59D7889A" w14:textId="77777777" w:rsidR="003C03A5" w:rsidRDefault="003C03A5" w:rsidP="00230962">
            <w:pPr>
              <w:shd w:val="clear" w:color="auto" w:fill="FFFFFF"/>
              <w:tabs>
                <w:tab w:val="left" w:pos="7939"/>
              </w:tabs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  <w:p w14:paraId="21E7E541" w14:textId="77777777" w:rsidR="003339BC" w:rsidRDefault="003339BC" w:rsidP="00230962">
            <w:pPr>
              <w:shd w:val="clear" w:color="auto" w:fill="FFFFFF"/>
              <w:tabs>
                <w:tab w:val="left" w:pos="7939"/>
              </w:tabs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  <w:p w14:paraId="7DA41066" w14:textId="7B37ACAA" w:rsidR="005560A2" w:rsidRPr="009A1B42" w:rsidRDefault="005560A2" w:rsidP="00230962">
            <w:pPr>
              <w:shd w:val="clear" w:color="auto" w:fill="FFFFFF"/>
              <w:tabs>
                <w:tab w:val="left" w:pos="7939"/>
              </w:tabs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5387" w:type="dxa"/>
            <w:vAlign w:val="center"/>
          </w:tcPr>
          <w:p w14:paraId="1A161FB4" w14:textId="77777777" w:rsidR="003C03A5" w:rsidRPr="009A1B42" w:rsidRDefault="003C03A5" w:rsidP="003C03A5">
            <w:pPr>
              <w:tabs>
                <w:tab w:val="left" w:pos="7939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caps/>
                <w:sz w:val="22"/>
                <w:szCs w:val="22"/>
                <w:u w:val="none"/>
              </w:rPr>
            </w:pPr>
          </w:p>
        </w:tc>
      </w:tr>
    </w:tbl>
    <w:p w14:paraId="0ED04091" w14:textId="277D325B" w:rsidR="004906AE" w:rsidRDefault="004906AE" w:rsidP="00287FE0">
      <w:pPr>
        <w:pStyle w:val="titreb"/>
        <w:keepNext w:val="0"/>
        <w:tabs>
          <w:tab w:val="left" w:pos="7939"/>
        </w:tabs>
        <w:spacing w:before="0" w:after="0"/>
        <w:outlineLvl w:val="9"/>
        <w:rPr>
          <w:rFonts w:ascii="Arial" w:hAnsi="Arial"/>
          <w:b w:val="0"/>
          <w:bCs w:val="0"/>
          <w:smallCaps w:val="0"/>
          <w:color w:val="FF0000"/>
        </w:rPr>
      </w:pPr>
    </w:p>
    <w:sectPr w:rsidR="004906AE" w:rsidSect="003C03A5">
      <w:headerReference w:type="default" r:id="rId7"/>
      <w:footerReference w:type="even" r:id="rId8"/>
      <w:footerReference w:type="default" r:id="rId9"/>
      <w:pgSz w:w="11907" w:h="16840" w:code="9"/>
      <w:pgMar w:top="1276" w:right="1134" w:bottom="568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49ED7" w14:textId="77777777" w:rsidR="00020FCA" w:rsidRDefault="00020FCA">
      <w:r>
        <w:separator/>
      </w:r>
    </w:p>
  </w:endnote>
  <w:endnote w:type="continuationSeparator" w:id="0">
    <w:p w14:paraId="108738BD" w14:textId="77777777" w:rsidR="00020FCA" w:rsidRDefault="00020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mond (W1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2DD48" w14:textId="77777777" w:rsidR="000B5A43" w:rsidRDefault="000B5A4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54009D8" w14:textId="77777777" w:rsidR="000B5A43" w:rsidRDefault="000B5A4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423FE" w14:textId="77777777" w:rsidR="000B5A43" w:rsidRPr="003C3F9D" w:rsidRDefault="000B5A43" w:rsidP="00681633">
    <w:pPr>
      <w:pStyle w:val="Pieddepage"/>
      <w:ind w:right="360"/>
      <w:rPr>
        <w:rFonts w:ascii="Times New Roman" w:hAnsi="Times New Roman" w:cs="Times New Roman"/>
      </w:rPr>
    </w:pPr>
    <w:r>
      <w:rPr>
        <w:rStyle w:val="Numrodepage"/>
        <w:rFonts w:ascii="Times New Roman" w:hAnsi="Times New Roman" w:cs="Times New Roman"/>
        <w:b w:val="0"/>
        <w:sz w:val="16"/>
        <w:szCs w:val="16"/>
        <w:u w:val="none"/>
      </w:rPr>
      <w:tab/>
    </w:r>
    <w:r w:rsidRPr="003C3F9D">
      <w:rPr>
        <w:rStyle w:val="Numrodepage"/>
        <w:rFonts w:ascii="Times New Roman" w:hAnsi="Times New Roman" w:cs="Times New Roman"/>
        <w:b w:val="0"/>
        <w:sz w:val="16"/>
        <w:szCs w:val="16"/>
        <w:u w:val="none"/>
      </w:rPr>
      <w:fldChar w:fldCharType="begin"/>
    </w:r>
    <w:r w:rsidRPr="003C3F9D">
      <w:rPr>
        <w:rStyle w:val="Numrodepage"/>
        <w:rFonts w:ascii="Times New Roman" w:hAnsi="Times New Roman" w:cs="Times New Roman"/>
        <w:b w:val="0"/>
        <w:sz w:val="16"/>
        <w:szCs w:val="16"/>
        <w:u w:val="none"/>
      </w:rPr>
      <w:instrText xml:space="preserve"> </w:instrText>
    </w:r>
    <w:r>
      <w:rPr>
        <w:rStyle w:val="Numrodepage"/>
        <w:rFonts w:ascii="Times New Roman" w:hAnsi="Times New Roman" w:cs="Times New Roman"/>
        <w:b w:val="0"/>
        <w:sz w:val="16"/>
        <w:szCs w:val="16"/>
        <w:u w:val="none"/>
      </w:rPr>
      <w:instrText>PAGE</w:instrText>
    </w:r>
    <w:r w:rsidRPr="003C3F9D">
      <w:rPr>
        <w:rStyle w:val="Numrodepage"/>
        <w:rFonts w:ascii="Times New Roman" w:hAnsi="Times New Roman" w:cs="Times New Roman"/>
        <w:b w:val="0"/>
        <w:sz w:val="16"/>
        <w:szCs w:val="16"/>
        <w:u w:val="none"/>
      </w:rPr>
      <w:instrText xml:space="preserve"> </w:instrText>
    </w:r>
    <w:r w:rsidRPr="003C3F9D">
      <w:rPr>
        <w:rStyle w:val="Numrodepage"/>
        <w:rFonts w:ascii="Times New Roman" w:hAnsi="Times New Roman" w:cs="Times New Roman"/>
        <w:b w:val="0"/>
        <w:sz w:val="16"/>
        <w:szCs w:val="16"/>
        <w:u w:val="none"/>
      </w:rPr>
      <w:fldChar w:fldCharType="separate"/>
    </w:r>
    <w:r w:rsidR="00492D5E">
      <w:rPr>
        <w:rStyle w:val="Numrodepage"/>
        <w:rFonts w:ascii="Times New Roman" w:hAnsi="Times New Roman" w:cs="Times New Roman"/>
        <w:b w:val="0"/>
        <w:noProof/>
        <w:sz w:val="16"/>
        <w:szCs w:val="16"/>
        <w:u w:val="none"/>
      </w:rPr>
      <w:t>2</w:t>
    </w:r>
    <w:r w:rsidRPr="003C3F9D">
      <w:rPr>
        <w:rStyle w:val="Numrodepage"/>
        <w:rFonts w:ascii="Times New Roman" w:hAnsi="Times New Roman" w:cs="Times New Roman"/>
        <w:b w:val="0"/>
        <w:sz w:val="16"/>
        <w:szCs w:val="16"/>
        <w:u w:val="none"/>
      </w:rPr>
      <w:fldChar w:fldCharType="end"/>
    </w:r>
    <w:r w:rsidRPr="003C3F9D">
      <w:rPr>
        <w:rStyle w:val="Numrodepage"/>
        <w:rFonts w:ascii="Times New Roman" w:hAnsi="Times New Roman" w:cs="Times New Roman"/>
        <w:b w:val="0"/>
        <w:sz w:val="16"/>
        <w:szCs w:val="16"/>
        <w:u w:val="none"/>
      </w:rPr>
      <w:t>/</w:t>
    </w:r>
    <w:r w:rsidRPr="003C3F9D">
      <w:rPr>
        <w:rStyle w:val="Numrodepage"/>
        <w:rFonts w:ascii="Times New Roman" w:hAnsi="Times New Roman" w:cs="Times New Roman"/>
        <w:b w:val="0"/>
        <w:sz w:val="16"/>
        <w:szCs w:val="16"/>
        <w:u w:val="none"/>
      </w:rPr>
      <w:fldChar w:fldCharType="begin"/>
    </w:r>
    <w:r w:rsidRPr="003C3F9D">
      <w:rPr>
        <w:rStyle w:val="Numrodepage"/>
        <w:rFonts w:ascii="Times New Roman" w:hAnsi="Times New Roman" w:cs="Times New Roman"/>
        <w:b w:val="0"/>
        <w:sz w:val="16"/>
        <w:szCs w:val="16"/>
        <w:u w:val="none"/>
      </w:rPr>
      <w:instrText xml:space="preserve"> </w:instrText>
    </w:r>
    <w:r>
      <w:rPr>
        <w:rStyle w:val="Numrodepage"/>
        <w:rFonts w:ascii="Times New Roman" w:hAnsi="Times New Roman" w:cs="Times New Roman"/>
        <w:b w:val="0"/>
        <w:sz w:val="16"/>
        <w:szCs w:val="16"/>
        <w:u w:val="none"/>
      </w:rPr>
      <w:instrText>NUMPAGES</w:instrText>
    </w:r>
    <w:r w:rsidRPr="003C3F9D">
      <w:rPr>
        <w:rStyle w:val="Numrodepage"/>
        <w:rFonts w:ascii="Times New Roman" w:hAnsi="Times New Roman" w:cs="Times New Roman"/>
        <w:b w:val="0"/>
        <w:sz w:val="16"/>
        <w:szCs w:val="16"/>
        <w:u w:val="none"/>
      </w:rPr>
      <w:instrText xml:space="preserve"> </w:instrText>
    </w:r>
    <w:r w:rsidRPr="003C3F9D">
      <w:rPr>
        <w:rStyle w:val="Numrodepage"/>
        <w:rFonts w:ascii="Times New Roman" w:hAnsi="Times New Roman" w:cs="Times New Roman"/>
        <w:b w:val="0"/>
        <w:sz w:val="16"/>
        <w:szCs w:val="16"/>
        <w:u w:val="none"/>
      </w:rPr>
      <w:fldChar w:fldCharType="separate"/>
    </w:r>
    <w:r w:rsidR="00492D5E">
      <w:rPr>
        <w:rStyle w:val="Numrodepage"/>
        <w:rFonts w:ascii="Times New Roman" w:hAnsi="Times New Roman" w:cs="Times New Roman"/>
        <w:b w:val="0"/>
        <w:noProof/>
        <w:sz w:val="16"/>
        <w:szCs w:val="16"/>
        <w:u w:val="none"/>
      </w:rPr>
      <w:t>2</w:t>
    </w:r>
    <w:r w:rsidRPr="003C3F9D">
      <w:rPr>
        <w:rStyle w:val="Numrodepage"/>
        <w:rFonts w:ascii="Times New Roman" w:hAnsi="Times New Roman" w:cs="Times New Roman"/>
        <w:b w:val="0"/>
        <w:sz w:val="16"/>
        <w:szCs w:val="16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0A35E" w14:textId="77777777" w:rsidR="00020FCA" w:rsidRDefault="00020FCA">
      <w:r>
        <w:separator/>
      </w:r>
    </w:p>
  </w:footnote>
  <w:footnote w:type="continuationSeparator" w:id="0">
    <w:p w14:paraId="4B05083C" w14:textId="77777777" w:rsidR="00020FCA" w:rsidRDefault="00020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67D6B" w14:textId="0F1C2B46" w:rsidR="009A1B42" w:rsidRDefault="009A1B42" w:rsidP="009A1B42">
    <w:pPr>
      <w:pStyle w:val="En-ttegauche"/>
      <w:jc w:val="center"/>
    </w:pPr>
    <w:bookmarkStart w:id="1" w:name="_Hlk20750277"/>
    <w:bookmarkStart w:id="2" w:name="_Hlk20750278"/>
    <w:r w:rsidRPr="000D27BF">
      <w:rPr>
        <w:noProof/>
        <w:lang w:eastAsia="fr-FR"/>
      </w:rPr>
      <w:drawing>
        <wp:inline distT="0" distB="0" distL="0" distR="0" wp14:anchorId="1801BF4E" wp14:editId="222FA274">
          <wp:extent cx="1257300" cy="1181100"/>
          <wp:effectExtent l="0" t="0" r="0" b="0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</w:p>
  <w:p w14:paraId="09CDFDC9" w14:textId="77777777" w:rsidR="009A1B42" w:rsidRDefault="009A1B42" w:rsidP="009A1B42">
    <w:pPr>
      <w:pStyle w:val="En-ttegauch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0164B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484D59"/>
    <w:multiLevelType w:val="hybridMultilevel"/>
    <w:tmpl w:val="0D0A853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7583"/>
    <w:multiLevelType w:val="singleLevel"/>
    <w:tmpl w:val="2E1655BA"/>
    <w:lvl w:ilvl="0">
      <w:start w:val="1"/>
      <w:numFmt w:val="bullet"/>
      <w:pStyle w:val="Listepuces"/>
      <w:lvlText w:val=""/>
      <w:legacy w:legacy="1" w:legacySpace="0" w:legacyIndent="283"/>
      <w:lvlJc w:val="left"/>
      <w:pPr>
        <w:ind w:left="1020" w:hanging="283"/>
      </w:pPr>
      <w:rPr>
        <w:rFonts w:ascii="Wingdings" w:hAnsi="Wingdings" w:hint="default"/>
        <w:sz w:val="16"/>
      </w:rPr>
    </w:lvl>
  </w:abstractNum>
  <w:abstractNum w:abstractNumId="3" w15:restartNumberingAfterBreak="0">
    <w:nsid w:val="21C95C9C"/>
    <w:multiLevelType w:val="hybridMultilevel"/>
    <w:tmpl w:val="0F1277C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51B72"/>
    <w:multiLevelType w:val="hybridMultilevel"/>
    <w:tmpl w:val="55F296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C7153"/>
    <w:multiLevelType w:val="hybridMultilevel"/>
    <w:tmpl w:val="C4986E14"/>
    <w:lvl w:ilvl="0" w:tplc="93D6F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5031A"/>
    <w:multiLevelType w:val="hybridMultilevel"/>
    <w:tmpl w:val="AADC4006"/>
    <w:lvl w:ilvl="0" w:tplc="1534E5E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800A4C"/>
    <w:multiLevelType w:val="hybridMultilevel"/>
    <w:tmpl w:val="5D3C3E8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497"/>
    <w:rsid w:val="00001E9F"/>
    <w:rsid w:val="0000727F"/>
    <w:rsid w:val="0000733E"/>
    <w:rsid w:val="00011A17"/>
    <w:rsid w:val="00017A75"/>
    <w:rsid w:val="00020FCA"/>
    <w:rsid w:val="00022960"/>
    <w:rsid w:val="00026CDE"/>
    <w:rsid w:val="00031227"/>
    <w:rsid w:val="00031AD1"/>
    <w:rsid w:val="00032199"/>
    <w:rsid w:val="0003695A"/>
    <w:rsid w:val="000414D5"/>
    <w:rsid w:val="0004767C"/>
    <w:rsid w:val="00056D09"/>
    <w:rsid w:val="00063060"/>
    <w:rsid w:val="00083C39"/>
    <w:rsid w:val="00090C77"/>
    <w:rsid w:val="00096FFD"/>
    <w:rsid w:val="000A2873"/>
    <w:rsid w:val="000A3899"/>
    <w:rsid w:val="000B339C"/>
    <w:rsid w:val="000B427E"/>
    <w:rsid w:val="000B5A43"/>
    <w:rsid w:val="000C3047"/>
    <w:rsid w:val="000C4CD2"/>
    <w:rsid w:val="000D0342"/>
    <w:rsid w:val="000E084E"/>
    <w:rsid w:val="000F2443"/>
    <w:rsid w:val="001022A2"/>
    <w:rsid w:val="0012171F"/>
    <w:rsid w:val="0013285D"/>
    <w:rsid w:val="00132921"/>
    <w:rsid w:val="00135C5B"/>
    <w:rsid w:val="001366A3"/>
    <w:rsid w:val="001410B5"/>
    <w:rsid w:val="00152D81"/>
    <w:rsid w:val="001602D8"/>
    <w:rsid w:val="00171002"/>
    <w:rsid w:val="001772CB"/>
    <w:rsid w:val="00190D77"/>
    <w:rsid w:val="001936EB"/>
    <w:rsid w:val="001A27EB"/>
    <w:rsid w:val="001B5622"/>
    <w:rsid w:val="001C1F9B"/>
    <w:rsid w:val="001C2100"/>
    <w:rsid w:val="001C2D0B"/>
    <w:rsid w:val="001C5D41"/>
    <w:rsid w:val="001D4399"/>
    <w:rsid w:val="001E0A7A"/>
    <w:rsid w:val="001E119C"/>
    <w:rsid w:val="001E5F7B"/>
    <w:rsid w:val="001F1723"/>
    <w:rsid w:val="001F6ECB"/>
    <w:rsid w:val="00200BB3"/>
    <w:rsid w:val="00202EB9"/>
    <w:rsid w:val="00220551"/>
    <w:rsid w:val="00221B56"/>
    <w:rsid w:val="002304C1"/>
    <w:rsid w:val="002312C1"/>
    <w:rsid w:val="0025264E"/>
    <w:rsid w:val="00265497"/>
    <w:rsid w:val="002666D1"/>
    <w:rsid w:val="00287FE0"/>
    <w:rsid w:val="00296CFA"/>
    <w:rsid w:val="002A0971"/>
    <w:rsid w:val="002A0FBC"/>
    <w:rsid w:val="002A1DD0"/>
    <w:rsid w:val="002A34D0"/>
    <w:rsid w:val="002A49FA"/>
    <w:rsid w:val="002B361E"/>
    <w:rsid w:val="002C16F1"/>
    <w:rsid w:val="002C4EBA"/>
    <w:rsid w:val="002C6E03"/>
    <w:rsid w:val="002C7100"/>
    <w:rsid w:val="002D675F"/>
    <w:rsid w:val="002E4284"/>
    <w:rsid w:val="002E4860"/>
    <w:rsid w:val="002F16D5"/>
    <w:rsid w:val="002F1E8B"/>
    <w:rsid w:val="002F3D4D"/>
    <w:rsid w:val="00313D65"/>
    <w:rsid w:val="00326008"/>
    <w:rsid w:val="003339BC"/>
    <w:rsid w:val="0033516D"/>
    <w:rsid w:val="003410B9"/>
    <w:rsid w:val="003438A8"/>
    <w:rsid w:val="003441ED"/>
    <w:rsid w:val="00344B25"/>
    <w:rsid w:val="00351C24"/>
    <w:rsid w:val="00353A4D"/>
    <w:rsid w:val="0036114B"/>
    <w:rsid w:val="00382D7E"/>
    <w:rsid w:val="0039224C"/>
    <w:rsid w:val="003946CA"/>
    <w:rsid w:val="00397156"/>
    <w:rsid w:val="003C03A5"/>
    <w:rsid w:val="003C1499"/>
    <w:rsid w:val="003C3F9D"/>
    <w:rsid w:val="003C6ED0"/>
    <w:rsid w:val="003D49C1"/>
    <w:rsid w:val="003D64FB"/>
    <w:rsid w:val="003D702E"/>
    <w:rsid w:val="003F1506"/>
    <w:rsid w:val="003F32BE"/>
    <w:rsid w:val="003F5E58"/>
    <w:rsid w:val="003F7555"/>
    <w:rsid w:val="00400BB8"/>
    <w:rsid w:val="00411032"/>
    <w:rsid w:val="00411563"/>
    <w:rsid w:val="00411908"/>
    <w:rsid w:val="00412F03"/>
    <w:rsid w:val="004146CA"/>
    <w:rsid w:val="0041526B"/>
    <w:rsid w:val="00442005"/>
    <w:rsid w:val="00456C53"/>
    <w:rsid w:val="00463680"/>
    <w:rsid w:val="00465F50"/>
    <w:rsid w:val="00476722"/>
    <w:rsid w:val="00477FAD"/>
    <w:rsid w:val="004861C6"/>
    <w:rsid w:val="004906AE"/>
    <w:rsid w:val="00491DAA"/>
    <w:rsid w:val="00492D5E"/>
    <w:rsid w:val="00493670"/>
    <w:rsid w:val="00495AD3"/>
    <w:rsid w:val="00495DE0"/>
    <w:rsid w:val="004A10F4"/>
    <w:rsid w:val="004B32CE"/>
    <w:rsid w:val="004C2406"/>
    <w:rsid w:val="004C4A9B"/>
    <w:rsid w:val="004D41E0"/>
    <w:rsid w:val="004D59B7"/>
    <w:rsid w:val="004D61CC"/>
    <w:rsid w:val="004D6392"/>
    <w:rsid w:val="004E60EF"/>
    <w:rsid w:val="004F1C39"/>
    <w:rsid w:val="004F587F"/>
    <w:rsid w:val="005047B6"/>
    <w:rsid w:val="005100D3"/>
    <w:rsid w:val="00521C78"/>
    <w:rsid w:val="00530E6A"/>
    <w:rsid w:val="005560A2"/>
    <w:rsid w:val="0056254F"/>
    <w:rsid w:val="0057102F"/>
    <w:rsid w:val="00572CD0"/>
    <w:rsid w:val="00573327"/>
    <w:rsid w:val="005804BF"/>
    <w:rsid w:val="005832A7"/>
    <w:rsid w:val="00585141"/>
    <w:rsid w:val="00591520"/>
    <w:rsid w:val="005B2D90"/>
    <w:rsid w:val="005C3433"/>
    <w:rsid w:val="005D3702"/>
    <w:rsid w:val="005E083E"/>
    <w:rsid w:val="005E4654"/>
    <w:rsid w:val="005E49EC"/>
    <w:rsid w:val="005E57CE"/>
    <w:rsid w:val="005F3DEC"/>
    <w:rsid w:val="005F4B6B"/>
    <w:rsid w:val="005F4F80"/>
    <w:rsid w:val="006026F1"/>
    <w:rsid w:val="00605D90"/>
    <w:rsid w:val="0061751B"/>
    <w:rsid w:val="00630178"/>
    <w:rsid w:val="00634345"/>
    <w:rsid w:val="0064263E"/>
    <w:rsid w:val="00662930"/>
    <w:rsid w:val="0066380A"/>
    <w:rsid w:val="006701E8"/>
    <w:rsid w:val="00677814"/>
    <w:rsid w:val="00681633"/>
    <w:rsid w:val="00682A77"/>
    <w:rsid w:val="00696AB0"/>
    <w:rsid w:val="006A097F"/>
    <w:rsid w:val="006A2281"/>
    <w:rsid w:val="006B735C"/>
    <w:rsid w:val="006B7929"/>
    <w:rsid w:val="006C3FCB"/>
    <w:rsid w:val="006C74D7"/>
    <w:rsid w:val="006D733B"/>
    <w:rsid w:val="006F3C65"/>
    <w:rsid w:val="006F4415"/>
    <w:rsid w:val="007045D4"/>
    <w:rsid w:val="0071156A"/>
    <w:rsid w:val="00714812"/>
    <w:rsid w:val="007177EC"/>
    <w:rsid w:val="0073328A"/>
    <w:rsid w:val="007457DA"/>
    <w:rsid w:val="0076242B"/>
    <w:rsid w:val="00767112"/>
    <w:rsid w:val="00773583"/>
    <w:rsid w:val="007748D1"/>
    <w:rsid w:val="007750A6"/>
    <w:rsid w:val="007750FA"/>
    <w:rsid w:val="00780C31"/>
    <w:rsid w:val="00780DB3"/>
    <w:rsid w:val="00790527"/>
    <w:rsid w:val="00791864"/>
    <w:rsid w:val="007A4088"/>
    <w:rsid w:val="007B4282"/>
    <w:rsid w:val="007B4BED"/>
    <w:rsid w:val="007C2361"/>
    <w:rsid w:val="007C7E4B"/>
    <w:rsid w:val="007D25F3"/>
    <w:rsid w:val="007D3975"/>
    <w:rsid w:val="007D47B5"/>
    <w:rsid w:val="007D5C55"/>
    <w:rsid w:val="007E6161"/>
    <w:rsid w:val="007E73D4"/>
    <w:rsid w:val="007E7C0A"/>
    <w:rsid w:val="007F27DD"/>
    <w:rsid w:val="007F578E"/>
    <w:rsid w:val="00802A58"/>
    <w:rsid w:val="0081124C"/>
    <w:rsid w:val="00820A4D"/>
    <w:rsid w:val="0082331A"/>
    <w:rsid w:val="00825209"/>
    <w:rsid w:val="00825A18"/>
    <w:rsid w:val="00826221"/>
    <w:rsid w:val="00841EE5"/>
    <w:rsid w:val="008510E7"/>
    <w:rsid w:val="008526B8"/>
    <w:rsid w:val="00853CA6"/>
    <w:rsid w:val="0086655F"/>
    <w:rsid w:val="00871437"/>
    <w:rsid w:val="00873712"/>
    <w:rsid w:val="00880058"/>
    <w:rsid w:val="00885E48"/>
    <w:rsid w:val="00892958"/>
    <w:rsid w:val="008B621F"/>
    <w:rsid w:val="008C5EF7"/>
    <w:rsid w:val="008C5F8D"/>
    <w:rsid w:val="008D129B"/>
    <w:rsid w:val="008D16DD"/>
    <w:rsid w:val="008D57BE"/>
    <w:rsid w:val="008D7C5F"/>
    <w:rsid w:val="008F65F2"/>
    <w:rsid w:val="008F7A18"/>
    <w:rsid w:val="00900D46"/>
    <w:rsid w:val="009061AF"/>
    <w:rsid w:val="009258EE"/>
    <w:rsid w:val="00937C9B"/>
    <w:rsid w:val="00951D56"/>
    <w:rsid w:val="00966DC7"/>
    <w:rsid w:val="00972B0B"/>
    <w:rsid w:val="00982CA1"/>
    <w:rsid w:val="009912F1"/>
    <w:rsid w:val="009A1B42"/>
    <w:rsid w:val="009A459E"/>
    <w:rsid w:val="009A7497"/>
    <w:rsid w:val="009A7501"/>
    <w:rsid w:val="009B1B92"/>
    <w:rsid w:val="009B2CE5"/>
    <w:rsid w:val="009C0DAF"/>
    <w:rsid w:val="009C73EF"/>
    <w:rsid w:val="009D4679"/>
    <w:rsid w:val="009D7D5A"/>
    <w:rsid w:val="009E5848"/>
    <w:rsid w:val="009F0E40"/>
    <w:rsid w:val="009F10FF"/>
    <w:rsid w:val="009F15EC"/>
    <w:rsid w:val="009F1C90"/>
    <w:rsid w:val="009F5596"/>
    <w:rsid w:val="009F7A43"/>
    <w:rsid w:val="00A02DF4"/>
    <w:rsid w:val="00A0630E"/>
    <w:rsid w:val="00A06E15"/>
    <w:rsid w:val="00A07F34"/>
    <w:rsid w:val="00A121DE"/>
    <w:rsid w:val="00A15786"/>
    <w:rsid w:val="00A16C72"/>
    <w:rsid w:val="00A30E70"/>
    <w:rsid w:val="00A339D3"/>
    <w:rsid w:val="00A50D49"/>
    <w:rsid w:val="00A5595B"/>
    <w:rsid w:val="00A612A8"/>
    <w:rsid w:val="00A70383"/>
    <w:rsid w:val="00A82049"/>
    <w:rsid w:val="00A83349"/>
    <w:rsid w:val="00A91F02"/>
    <w:rsid w:val="00AA2BED"/>
    <w:rsid w:val="00AB2BBE"/>
    <w:rsid w:val="00AC4372"/>
    <w:rsid w:val="00AD3585"/>
    <w:rsid w:val="00AD6C75"/>
    <w:rsid w:val="00AD7017"/>
    <w:rsid w:val="00AE00E0"/>
    <w:rsid w:val="00AE349E"/>
    <w:rsid w:val="00AE5DED"/>
    <w:rsid w:val="00AF6EA4"/>
    <w:rsid w:val="00B03526"/>
    <w:rsid w:val="00B127F2"/>
    <w:rsid w:val="00B139DA"/>
    <w:rsid w:val="00B361C4"/>
    <w:rsid w:val="00B4045F"/>
    <w:rsid w:val="00B54E98"/>
    <w:rsid w:val="00B72B10"/>
    <w:rsid w:val="00B73E94"/>
    <w:rsid w:val="00B76153"/>
    <w:rsid w:val="00B8386F"/>
    <w:rsid w:val="00B855CC"/>
    <w:rsid w:val="00B87AD8"/>
    <w:rsid w:val="00B974B0"/>
    <w:rsid w:val="00BA2E84"/>
    <w:rsid w:val="00BD3E6B"/>
    <w:rsid w:val="00BE50BD"/>
    <w:rsid w:val="00BF2126"/>
    <w:rsid w:val="00C04BD5"/>
    <w:rsid w:val="00C0624B"/>
    <w:rsid w:val="00C130BE"/>
    <w:rsid w:val="00C21181"/>
    <w:rsid w:val="00C27DF6"/>
    <w:rsid w:val="00C30D5F"/>
    <w:rsid w:val="00C41A8D"/>
    <w:rsid w:val="00C42363"/>
    <w:rsid w:val="00C53619"/>
    <w:rsid w:val="00C5592D"/>
    <w:rsid w:val="00C61C32"/>
    <w:rsid w:val="00C65273"/>
    <w:rsid w:val="00C73F45"/>
    <w:rsid w:val="00C87B51"/>
    <w:rsid w:val="00C92870"/>
    <w:rsid w:val="00CA3669"/>
    <w:rsid w:val="00CB0B70"/>
    <w:rsid w:val="00CB455A"/>
    <w:rsid w:val="00CB4747"/>
    <w:rsid w:val="00CB61CE"/>
    <w:rsid w:val="00CB77C5"/>
    <w:rsid w:val="00CC1CC2"/>
    <w:rsid w:val="00CC20BE"/>
    <w:rsid w:val="00CC2954"/>
    <w:rsid w:val="00CC4F97"/>
    <w:rsid w:val="00CC6028"/>
    <w:rsid w:val="00CC671D"/>
    <w:rsid w:val="00CD17F9"/>
    <w:rsid w:val="00CD372C"/>
    <w:rsid w:val="00CE0F93"/>
    <w:rsid w:val="00CE2784"/>
    <w:rsid w:val="00CF477D"/>
    <w:rsid w:val="00D06E24"/>
    <w:rsid w:val="00D14C3E"/>
    <w:rsid w:val="00D226CF"/>
    <w:rsid w:val="00D32ED0"/>
    <w:rsid w:val="00D37B13"/>
    <w:rsid w:val="00D40D90"/>
    <w:rsid w:val="00D5199E"/>
    <w:rsid w:val="00D54AE6"/>
    <w:rsid w:val="00D54EE0"/>
    <w:rsid w:val="00D57D15"/>
    <w:rsid w:val="00D66C8C"/>
    <w:rsid w:val="00D67FCC"/>
    <w:rsid w:val="00D74850"/>
    <w:rsid w:val="00D77CF3"/>
    <w:rsid w:val="00D83882"/>
    <w:rsid w:val="00D9560D"/>
    <w:rsid w:val="00D97645"/>
    <w:rsid w:val="00DA4E81"/>
    <w:rsid w:val="00DA6CFA"/>
    <w:rsid w:val="00DD2BAD"/>
    <w:rsid w:val="00DE6113"/>
    <w:rsid w:val="00DE6AB6"/>
    <w:rsid w:val="00DF108A"/>
    <w:rsid w:val="00DF71D9"/>
    <w:rsid w:val="00E02221"/>
    <w:rsid w:val="00E06011"/>
    <w:rsid w:val="00E20B04"/>
    <w:rsid w:val="00E32128"/>
    <w:rsid w:val="00E415D4"/>
    <w:rsid w:val="00E435B7"/>
    <w:rsid w:val="00E452CB"/>
    <w:rsid w:val="00E47CD2"/>
    <w:rsid w:val="00E64339"/>
    <w:rsid w:val="00E73D3D"/>
    <w:rsid w:val="00E74BB7"/>
    <w:rsid w:val="00E809E4"/>
    <w:rsid w:val="00E83127"/>
    <w:rsid w:val="00EA685B"/>
    <w:rsid w:val="00EB20B9"/>
    <w:rsid w:val="00EB443B"/>
    <w:rsid w:val="00EB4CB4"/>
    <w:rsid w:val="00EC387E"/>
    <w:rsid w:val="00ED37BD"/>
    <w:rsid w:val="00ED4030"/>
    <w:rsid w:val="00EE23D7"/>
    <w:rsid w:val="00EE4628"/>
    <w:rsid w:val="00EF2F9E"/>
    <w:rsid w:val="00F0555C"/>
    <w:rsid w:val="00F06B6B"/>
    <w:rsid w:val="00F1271E"/>
    <w:rsid w:val="00F13698"/>
    <w:rsid w:val="00F140C6"/>
    <w:rsid w:val="00F160D8"/>
    <w:rsid w:val="00F17869"/>
    <w:rsid w:val="00F21438"/>
    <w:rsid w:val="00F31D25"/>
    <w:rsid w:val="00F34DDC"/>
    <w:rsid w:val="00F55827"/>
    <w:rsid w:val="00F55EF8"/>
    <w:rsid w:val="00F56657"/>
    <w:rsid w:val="00F66767"/>
    <w:rsid w:val="00F77B7E"/>
    <w:rsid w:val="00F77F0D"/>
    <w:rsid w:val="00F80F20"/>
    <w:rsid w:val="00F8795F"/>
    <w:rsid w:val="00F90DD1"/>
    <w:rsid w:val="00FA177C"/>
    <w:rsid w:val="00FA4734"/>
    <w:rsid w:val="00FA652B"/>
    <w:rsid w:val="00FD1C12"/>
    <w:rsid w:val="00FD4FF5"/>
    <w:rsid w:val="00FD5A42"/>
    <w:rsid w:val="00FE5E80"/>
    <w:rsid w:val="00FE62D0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BF25DA9"/>
  <w15:docId w15:val="{5E4DAD94-F911-4DC7-9707-484EB91F5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B443B"/>
    <w:pPr>
      <w:spacing w:before="120" w:after="120"/>
      <w:jc w:val="center"/>
    </w:pPr>
    <w:rPr>
      <w:rFonts w:ascii="Arial" w:hAnsi="Arial" w:cs="Arial"/>
      <w:b/>
      <w:bCs/>
      <w:sz w:val="24"/>
      <w:szCs w:val="24"/>
      <w:u w:val="single"/>
    </w:rPr>
  </w:style>
  <w:style w:type="paragraph" w:styleId="Titre1">
    <w:name w:val="heading 1"/>
    <w:basedOn w:val="Normal"/>
    <w:next w:val="Normal"/>
    <w:qFormat/>
    <w:rsid w:val="00EB443B"/>
    <w:pPr>
      <w:keepNext/>
      <w:spacing w:before="0" w:after="0"/>
      <w:ind w:left="284"/>
      <w:jc w:val="both"/>
      <w:outlineLvl w:val="0"/>
    </w:pPr>
    <w:rPr>
      <w:u w:val="none"/>
    </w:rPr>
  </w:style>
  <w:style w:type="paragraph" w:styleId="Titre2">
    <w:name w:val="heading 2"/>
    <w:basedOn w:val="Normal"/>
    <w:next w:val="Normal"/>
    <w:qFormat/>
    <w:rsid w:val="00EB443B"/>
    <w:pPr>
      <w:keepNext/>
      <w:spacing w:before="360" w:after="360"/>
      <w:outlineLvl w:val="1"/>
    </w:pPr>
    <w:rPr>
      <w:b w:val="0"/>
      <w:bCs w:val="0"/>
    </w:rPr>
  </w:style>
  <w:style w:type="paragraph" w:styleId="Titre3">
    <w:name w:val="heading 3"/>
    <w:basedOn w:val="Normal"/>
    <w:next w:val="Normal"/>
    <w:qFormat/>
    <w:rsid w:val="00EB443B"/>
    <w:pPr>
      <w:keepNext/>
      <w:spacing w:before="240" w:after="240"/>
      <w:ind w:left="992"/>
      <w:outlineLvl w:val="2"/>
    </w:pPr>
    <w:rPr>
      <w:b w:val="0"/>
      <w:bCs w:val="0"/>
    </w:rPr>
  </w:style>
  <w:style w:type="paragraph" w:styleId="Titre4">
    <w:name w:val="heading 4"/>
    <w:basedOn w:val="Normal"/>
    <w:next w:val="Normal"/>
    <w:qFormat/>
    <w:rsid w:val="00EB443B"/>
    <w:pPr>
      <w:keepNext/>
      <w:ind w:left="1418"/>
      <w:jc w:val="left"/>
      <w:outlineLvl w:val="3"/>
    </w:pPr>
  </w:style>
  <w:style w:type="paragraph" w:styleId="Titre5">
    <w:name w:val="heading 5"/>
    <w:basedOn w:val="Normal"/>
    <w:next w:val="Normal"/>
    <w:qFormat/>
    <w:rsid w:val="00EB443B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outlineLvl w:val="4"/>
    </w:pPr>
    <w:rPr>
      <w:rFonts w:ascii="Garmond (W1)" w:hAnsi="Garmond (W1)"/>
      <w:b w:val="0"/>
      <w:bCs w:val="0"/>
      <w:sz w:val="28"/>
      <w:szCs w:val="28"/>
      <w:u w:val="none"/>
    </w:rPr>
  </w:style>
  <w:style w:type="paragraph" w:styleId="Titre6">
    <w:name w:val="heading 6"/>
    <w:basedOn w:val="Normal"/>
    <w:next w:val="Normal"/>
    <w:qFormat/>
    <w:rsid w:val="00EB443B"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left"/>
      <w:outlineLvl w:val="5"/>
    </w:pPr>
    <w:rPr>
      <w:rFonts w:ascii="Garmond (W1)" w:hAnsi="Garmond (W1)"/>
      <w:sz w:val="22"/>
      <w:szCs w:val="22"/>
      <w:u w:val="none"/>
    </w:rPr>
  </w:style>
  <w:style w:type="paragraph" w:styleId="Titre7">
    <w:name w:val="heading 7"/>
    <w:basedOn w:val="Normal"/>
    <w:next w:val="Normal"/>
    <w:qFormat/>
    <w:rsid w:val="00EB443B"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left"/>
      <w:outlineLvl w:val="6"/>
    </w:pPr>
    <w:rPr>
      <w:rFonts w:ascii="Garmond (W1)" w:hAnsi="Garmond (W1)"/>
      <w:sz w:val="28"/>
      <w:szCs w:val="28"/>
      <w:u w:val="none"/>
    </w:rPr>
  </w:style>
  <w:style w:type="paragraph" w:styleId="Titre8">
    <w:name w:val="heading 8"/>
    <w:basedOn w:val="Normal"/>
    <w:next w:val="Normal"/>
    <w:qFormat/>
    <w:rsid w:val="00EB443B"/>
    <w:pPr>
      <w:keepNext/>
      <w:tabs>
        <w:tab w:val="left" w:pos="2835"/>
      </w:tabs>
      <w:outlineLvl w:val="7"/>
    </w:pPr>
    <w:rPr>
      <w:rFonts w:ascii="Garmond (W1)" w:hAnsi="Garmond (W1)"/>
      <w:sz w:val="28"/>
      <w:szCs w:val="28"/>
      <w:u w:val="none"/>
    </w:rPr>
  </w:style>
  <w:style w:type="paragraph" w:styleId="Titre9">
    <w:name w:val="heading 9"/>
    <w:basedOn w:val="Normal"/>
    <w:next w:val="Normal"/>
    <w:qFormat/>
    <w:rsid w:val="00EB443B"/>
    <w:pPr>
      <w:keepNext/>
      <w:jc w:val="left"/>
      <w:outlineLvl w:val="8"/>
    </w:pPr>
    <w:rPr>
      <w:rFonts w:ascii="Garamond" w:hAnsi="Garamond"/>
      <w:u w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B443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B443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B443B"/>
  </w:style>
  <w:style w:type="paragraph" w:styleId="TM1">
    <w:name w:val="toc 1"/>
    <w:basedOn w:val="Normal"/>
    <w:next w:val="Normal"/>
    <w:semiHidden/>
    <w:rsid w:val="00EB443B"/>
    <w:pPr>
      <w:jc w:val="left"/>
    </w:pPr>
    <w:rPr>
      <w:rFonts w:ascii="Times New Roman" w:hAnsi="Times New Roman" w:cs="Times New Roman"/>
      <w:caps/>
      <w:sz w:val="20"/>
      <w:szCs w:val="20"/>
      <w:u w:val="none"/>
    </w:rPr>
  </w:style>
  <w:style w:type="paragraph" w:styleId="TM2">
    <w:name w:val="toc 2"/>
    <w:basedOn w:val="Normal"/>
    <w:next w:val="Normal"/>
    <w:semiHidden/>
    <w:rsid w:val="00EB443B"/>
    <w:pPr>
      <w:spacing w:before="0" w:after="0"/>
      <w:ind w:left="240"/>
      <w:jc w:val="left"/>
    </w:pPr>
    <w:rPr>
      <w:rFonts w:ascii="Times New Roman" w:hAnsi="Times New Roman" w:cs="Times New Roman"/>
      <w:b w:val="0"/>
      <w:bCs w:val="0"/>
      <w:smallCaps/>
      <w:sz w:val="20"/>
      <w:szCs w:val="20"/>
      <w:u w:val="none"/>
    </w:rPr>
  </w:style>
  <w:style w:type="paragraph" w:styleId="TM3">
    <w:name w:val="toc 3"/>
    <w:basedOn w:val="Normal"/>
    <w:next w:val="Normal"/>
    <w:semiHidden/>
    <w:rsid w:val="00EB443B"/>
    <w:pPr>
      <w:spacing w:before="0" w:after="0"/>
      <w:ind w:left="480"/>
      <w:jc w:val="left"/>
    </w:pPr>
    <w:rPr>
      <w:rFonts w:ascii="Times New Roman" w:hAnsi="Times New Roman" w:cs="Times New Roman"/>
      <w:b w:val="0"/>
      <w:bCs w:val="0"/>
      <w:i/>
      <w:iCs/>
      <w:sz w:val="20"/>
      <w:szCs w:val="20"/>
      <w:u w:val="none"/>
    </w:rPr>
  </w:style>
  <w:style w:type="paragraph" w:styleId="TM4">
    <w:name w:val="toc 4"/>
    <w:basedOn w:val="Normal"/>
    <w:next w:val="Normal"/>
    <w:semiHidden/>
    <w:rsid w:val="00EB443B"/>
    <w:pPr>
      <w:spacing w:before="0" w:after="0"/>
      <w:ind w:left="720"/>
      <w:jc w:val="left"/>
    </w:pPr>
    <w:rPr>
      <w:rFonts w:ascii="Times New Roman" w:hAnsi="Times New Roman" w:cs="Times New Roman"/>
      <w:b w:val="0"/>
      <w:bCs w:val="0"/>
      <w:sz w:val="18"/>
      <w:szCs w:val="18"/>
      <w:u w:val="none"/>
    </w:rPr>
  </w:style>
  <w:style w:type="paragraph" w:styleId="TM5">
    <w:name w:val="toc 5"/>
    <w:basedOn w:val="Normal"/>
    <w:next w:val="Normal"/>
    <w:semiHidden/>
    <w:rsid w:val="00EB443B"/>
    <w:pPr>
      <w:spacing w:before="0" w:after="0"/>
      <w:ind w:left="960"/>
      <w:jc w:val="left"/>
    </w:pPr>
    <w:rPr>
      <w:rFonts w:ascii="Times New Roman" w:hAnsi="Times New Roman" w:cs="Times New Roman"/>
      <w:b w:val="0"/>
      <w:bCs w:val="0"/>
      <w:sz w:val="18"/>
      <w:szCs w:val="18"/>
      <w:u w:val="none"/>
    </w:rPr>
  </w:style>
  <w:style w:type="paragraph" w:styleId="TM6">
    <w:name w:val="toc 6"/>
    <w:basedOn w:val="Normal"/>
    <w:next w:val="Normal"/>
    <w:semiHidden/>
    <w:rsid w:val="00EB443B"/>
    <w:pPr>
      <w:spacing w:before="0" w:after="0"/>
      <w:ind w:left="1200"/>
      <w:jc w:val="left"/>
    </w:pPr>
    <w:rPr>
      <w:rFonts w:ascii="Times New Roman" w:hAnsi="Times New Roman" w:cs="Times New Roman"/>
      <w:b w:val="0"/>
      <w:bCs w:val="0"/>
      <w:sz w:val="18"/>
      <w:szCs w:val="18"/>
      <w:u w:val="none"/>
    </w:rPr>
  </w:style>
  <w:style w:type="paragraph" w:styleId="TM7">
    <w:name w:val="toc 7"/>
    <w:basedOn w:val="Normal"/>
    <w:next w:val="Normal"/>
    <w:semiHidden/>
    <w:rsid w:val="00EB443B"/>
    <w:pPr>
      <w:spacing w:before="0" w:after="0"/>
      <w:ind w:left="1440"/>
      <w:jc w:val="left"/>
    </w:pPr>
    <w:rPr>
      <w:rFonts w:ascii="Times New Roman" w:hAnsi="Times New Roman" w:cs="Times New Roman"/>
      <w:b w:val="0"/>
      <w:bCs w:val="0"/>
      <w:sz w:val="18"/>
      <w:szCs w:val="18"/>
      <w:u w:val="none"/>
    </w:rPr>
  </w:style>
  <w:style w:type="paragraph" w:styleId="TM8">
    <w:name w:val="toc 8"/>
    <w:basedOn w:val="Normal"/>
    <w:next w:val="Normal"/>
    <w:semiHidden/>
    <w:rsid w:val="00EB443B"/>
    <w:pPr>
      <w:spacing w:before="0" w:after="0"/>
      <w:ind w:left="1680"/>
      <w:jc w:val="left"/>
    </w:pPr>
    <w:rPr>
      <w:rFonts w:ascii="Times New Roman" w:hAnsi="Times New Roman" w:cs="Times New Roman"/>
      <w:b w:val="0"/>
      <w:bCs w:val="0"/>
      <w:sz w:val="18"/>
      <w:szCs w:val="18"/>
      <w:u w:val="none"/>
    </w:rPr>
  </w:style>
  <w:style w:type="paragraph" w:styleId="TM9">
    <w:name w:val="toc 9"/>
    <w:basedOn w:val="Normal"/>
    <w:next w:val="Normal"/>
    <w:semiHidden/>
    <w:rsid w:val="00EB443B"/>
    <w:pPr>
      <w:spacing w:before="0" w:after="0"/>
      <w:ind w:left="1920"/>
      <w:jc w:val="left"/>
    </w:pPr>
    <w:rPr>
      <w:rFonts w:ascii="Times New Roman" w:hAnsi="Times New Roman" w:cs="Times New Roman"/>
      <w:b w:val="0"/>
      <w:bCs w:val="0"/>
      <w:sz w:val="18"/>
      <w:szCs w:val="18"/>
      <w:u w:val="none"/>
    </w:rPr>
  </w:style>
  <w:style w:type="paragraph" w:customStyle="1" w:styleId="Corpsdetexte21">
    <w:name w:val="Corps de texte 21"/>
    <w:basedOn w:val="Normal"/>
    <w:rsid w:val="00EB443B"/>
    <w:pPr>
      <w:jc w:val="left"/>
    </w:pPr>
    <w:rPr>
      <w:rFonts w:ascii="Garamond" w:hAnsi="Garamond"/>
      <w:b w:val="0"/>
      <w:bCs w:val="0"/>
      <w:sz w:val="22"/>
      <w:szCs w:val="22"/>
      <w:u w:val="none"/>
    </w:rPr>
  </w:style>
  <w:style w:type="paragraph" w:styleId="Corpsdetexte">
    <w:name w:val="Body Text"/>
    <w:basedOn w:val="Normal"/>
    <w:rsid w:val="00EB443B"/>
    <w:pPr>
      <w:jc w:val="left"/>
    </w:pPr>
    <w:rPr>
      <w:b w:val="0"/>
      <w:bCs w:val="0"/>
      <w:sz w:val="22"/>
      <w:szCs w:val="22"/>
    </w:rPr>
  </w:style>
  <w:style w:type="paragraph" w:customStyle="1" w:styleId="Corpsdetexte31">
    <w:name w:val="Corps de texte 31"/>
    <w:basedOn w:val="Normal"/>
    <w:rsid w:val="00EB443B"/>
    <w:pPr>
      <w:jc w:val="both"/>
    </w:pPr>
    <w:rPr>
      <w:rFonts w:ascii="Garamond" w:hAnsi="Garamond"/>
      <w:b w:val="0"/>
      <w:bCs w:val="0"/>
      <w:sz w:val="22"/>
      <w:szCs w:val="22"/>
      <w:u w:val="none"/>
    </w:rPr>
  </w:style>
  <w:style w:type="paragraph" w:customStyle="1" w:styleId="Retraitcorpsdetexte21">
    <w:name w:val="Retrait corps de texte 21"/>
    <w:basedOn w:val="Normal"/>
    <w:rsid w:val="00EB443B"/>
    <w:pPr>
      <w:ind w:left="709" w:hanging="142"/>
      <w:jc w:val="both"/>
    </w:pPr>
    <w:rPr>
      <w:rFonts w:ascii="Garamond" w:hAnsi="Garamond"/>
      <w:b w:val="0"/>
      <w:bCs w:val="0"/>
      <w:sz w:val="22"/>
      <w:szCs w:val="22"/>
      <w:u w:val="none"/>
    </w:rPr>
  </w:style>
  <w:style w:type="paragraph" w:styleId="Corpsdetexte2">
    <w:name w:val="Body Text 2"/>
    <w:basedOn w:val="Normal"/>
    <w:rsid w:val="00EB443B"/>
    <w:pPr>
      <w:jc w:val="both"/>
    </w:pPr>
    <w:rPr>
      <w:rFonts w:ascii="Times New Roman" w:hAnsi="Times New Roman" w:cs="Times New Roman"/>
      <w:b w:val="0"/>
      <w:bCs w:val="0"/>
      <w:u w:val="none"/>
    </w:rPr>
  </w:style>
  <w:style w:type="paragraph" w:styleId="Retraitcorpsdetexte">
    <w:name w:val="Body Text Indent"/>
    <w:basedOn w:val="Normal"/>
    <w:rsid w:val="00EB443B"/>
    <w:pPr>
      <w:ind w:firstLine="142"/>
      <w:jc w:val="both"/>
    </w:pPr>
    <w:rPr>
      <w:rFonts w:ascii="Times New Roman" w:hAnsi="Times New Roman" w:cs="Times New Roman"/>
      <w:b w:val="0"/>
      <w:bCs w:val="0"/>
      <w:u w:val="none"/>
    </w:rPr>
  </w:style>
  <w:style w:type="paragraph" w:customStyle="1" w:styleId="B-ENRETRAIT13">
    <w:name w:val="§B - EN RETRAIT 1.3"/>
    <w:basedOn w:val="Normal"/>
    <w:rsid w:val="00EB443B"/>
    <w:pPr>
      <w:spacing w:before="240" w:after="0"/>
      <w:ind w:left="1020" w:hanging="283"/>
      <w:jc w:val="both"/>
    </w:pPr>
    <w:rPr>
      <w:b w:val="0"/>
      <w:bCs w:val="0"/>
      <w:sz w:val="20"/>
      <w:szCs w:val="20"/>
      <w:u w:val="none"/>
    </w:rPr>
  </w:style>
  <w:style w:type="paragraph" w:customStyle="1" w:styleId="C-ENRETRAIT24">
    <w:name w:val="§C - EN RETRAIT 2.4"/>
    <w:basedOn w:val="Normal"/>
    <w:rsid w:val="00EB443B"/>
    <w:pPr>
      <w:spacing w:before="240" w:after="0"/>
      <w:ind w:left="1361"/>
      <w:jc w:val="both"/>
    </w:pPr>
    <w:rPr>
      <w:b w:val="0"/>
      <w:bCs w:val="0"/>
      <w:sz w:val="20"/>
      <w:szCs w:val="20"/>
      <w:u w:val="none"/>
    </w:rPr>
  </w:style>
  <w:style w:type="paragraph" w:customStyle="1" w:styleId="titreb">
    <w:name w:val="titre b"/>
    <w:basedOn w:val="Titre3"/>
    <w:rsid w:val="00EB443B"/>
    <w:pPr>
      <w:ind w:left="0"/>
      <w:jc w:val="both"/>
    </w:pPr>
    <w:rPr>
      <w:rFonts w:ascii="Garamond" w:hAnsi="Garamond"/>
      <w:b/>
      <w:bCs/>
      <w:smallCaps/>
      <w:sz w:val="22"/>
      <w:szCs w:val="22"/>
      <w:u w:val="none"/>
    </w:rPr>
  </w:style>
  <w:style w:type="paragraph" w:customStyle="1" w:styleId="titree">
    <w:name w:val="titre e"/>
    <w:basedOn w:val="Titre8"/>
    <w:rsid w:val="00EB443B"/>
    <w:pPr>
      <w:tabs>
        <w:tab w:val="clear" w:pos="2835"/>
      </w:tabs>
    </w:pPr>
    <w:rPr>
      <w:rFonts w:ascii="Times New Roman" w:hAnsi="Times New Roman" w:cs="Times New Roman"/>
    </w:rPr>
  </w:style>
  <w:style w:type="paragraph" w:styleId="Retraitcorpsdetexte2">
    <w:name w:val="Body Text Indent 2"/>
    <w:basedOn w:val="Normal"/>
    <w:rsid w:val="00EB443B"/>
    <w:pPr>
      <w:ind w:firstLine="142"/>
      <w:jc w:val="both"/>
    </w:pPr>
    <w:rPr>
      <w:rFonts w:ascii="Times New Roman" w:hAnsi="Times New Roman" w:cs="Times New Roman"/>
      <w:b w:val="0"/>
      <w:bCs w:val="0"/>
      <w:sz w:val="22"/>
      <w:szCs w:val="22"/>
      <w:u w:val="none"/>
    </w:rPr>
  </w:style>
  <w:style w:type="character" w:styleId="Lienhypertexte">
    <w:name w:val="Hyperlink"/>
    <w:rsid w:val="00EB443B"/>
    <w:rPr>
      <w:color w:val="0000FF"/>
      <w:u w:val="single"/>
    </w:rPr>
  </w:style>
  <w:style w:type="paragraph" w:styleId="Corpsdetexte3">
    <w:name w:val="Body Text 3"/>
    <w:basedOn w:val="Normal"/>
    <w:rsid w:val="00EB443B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left"/>
    </w:pPr>
    <w:rPr>
      <w:b w:val="0"/>
      <w:bCs w:val="0"/>
      <w:sz w:val="22"/>
      <w:szCs w:val="22"/>
      <w:u w:val="none"/>
    </w:rPr>
  </w:style>
  <w:style w:type="paragraph" w:styleId="Listepuces">
    <w:name w:val="List Bullet"/>
    <w:basedOn w:val="Normal"/>
    <w:autoRedefine/>
    <w:rsid w:val="00EB443B"/>
    <w:pPr>
      <w:numPr>
        <w:numId w:val="1"/>
      </w:numPr>
      <w:jc w:val="both"/>
    </w:pPr>
    <w:rPr>
      <w:b w:val="0"/>
      <w:bCs w:val="0"/>
      <w:sz w:val="20"/>
      <w:szCs w:val="20"/>
      <w:u w:val="none"/>
    </w:rPr>
  </w:style>
  <w:style w:type="paragraph" w:customStyle="1" w:styleId="Retraitcorpsdetexte31">
    <w:name w:val="Retrait corps de texte 31"/>
    <w:basedOn w:val="Normal"/>
    <w:rsid w:val="00EB443B"/>
    <w:pPr>
      <w:tabs>
        <w:tab w:val="left" w:pos="7939"/>
      </w:tabs>
      <w:spacing w:before="0" w:after="0"/>
      <w:ind w:left="426"/>
      <w:jc w:val="both"/>
    </w:pPr>
    <w:rPr>
      <w:rFonts w:ascii="Times New Roman" w:hAnsi="Times New Roman" w:cs="Times New Roman"/>
      <w:b w:val="0"/>
      <w:bCs w:val="0"/>
      <w:sz w:val="22"/>
      <w:szCs w:val="22"/>
      <w:u w:val="none"/>
    </w:rPr>
  </w:style>
  <w:style w:type="character" w:styleId="Marquedecommentaire">
    <w:name w:val="annotation reference"/>
    <w:semiHidden/>
    <w:rsid w:val="00EB443B"/>
    <w:rPr>
      <w:sz w:val="16"/>
    </w:rPr>
  </w:style>
  <w:style w:type="paragraph" w:styleId="Commentaire">
    <w:name w:val="annotation text"/>
    <w:basedOn w:val="Normal"/>
    <w:link w:val="CommentaireCar"/>
    <w:semiHidden/>
    <w:rsid w:val="00EB443B"/>
    <w:rPr>
      <w:rFonts w:cs="Times New Roman"/>
      <w:sz w:val="20"/>
    </w:rPr>
  </w:style>
  <w:style w:type="paragraph" w:styleId="Textebrut">
    <w:name w:val="Plain Text"/>
    <w:basedOn w:val="Normal"/>
    <w:rsid w:val="004C4A9B"/>
    <w:pPr>
      <w:spacing w:before="0" w:after="0"/>
      <w:jc w:val="left"/>
    </w:pPr>
    <w:rPr>
      <w:rFonts w:ascii="Courier New" w:hAnsi="Courier New" w:cs="Courier New"/>
      <w:b w:val="0"/>
      <w:bCs w:val="0"/>
      <w:sz w:val="20"/>
      <w:szCs w:val="20"/>
      <w:u w:val="none"/>
    </w:rPr>
  </w:style>
  <w:style w:type="paragraph" w:styleId="Textedebulles">
    <w:name w:val="Balloon Text"/>
    <w:basedOn w:val="Normal"/>
    <w:link w:val="TextedebullesCar"/>
    <w:rsid w:val="007750FA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rsid w:val="007750FA"/>
    <w:rPr>
      <w:rFonts w:ascii="Tahoma" w:hAnsi="Tahoma" w:cs="Tahoma"/>
      <w:b/>
      <w:bCs/>
      <w:sz w:val="16"/>
      <w:szCs w:val="16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rsid w:val="007750FA"/>
    <w:rPr>
      <w:szCs w:val="20"/>
    </w:rPr>
  </w:style>
  <w:style w:type="character" w:customStyle="1" w:styleId="CommentaireCar">
    <w:name w:val="Commentaire Car"/>
    <w:link w:val="Commentaire"/>
    <w:semiHidden/>
    <w:rsid w:val="007750FA"/>
    <w:rPr>
      <w:rFonts w:ascii="Arial" w:hAnsi="Arial" w:cs="Arial"/>
      <w:b/>
      <w:bCs/>
      <w:szCs w:val="24"/>
      <w:u w:val="single"/>
    </w:rPr>
  </w:style>
  <w:style w:type="character" w:customStyle="1" w:styleId="ObjetducommentaireCar">
    <w:name w:val="Objet du commentaire Car"/>
    <w:basedOn w:val="CommentaireCar"/>
    <w:link w:val="Objetducommentaire"/>
    <w:rsid w:val="007750FA"/>
    <w:rPr>
      <w:rFonts w:ascii="Arial" w:hAnsi="Arial" w:cs="Arial"/>
      <w:b/>
      <w:bCs/>
      <w:szCs w:val="24"/>
      <w:u w:val="single"/>
    </w:rPr>
  </w:style>
  <w:style w:type="paragraph" w:customStyle="1" w:styleId="BodyText31">
    <w:name w:val="Body Text 31"/>
    <w:basedOn w:val="Normal"/>
    <w:uiPriority w:val="99"/>
    <w:rsid w:val="00591520"/>
    <w:pPr>
      <w:jc w:val="both"/>
    </w:pPr>
    <w:rPr>
      <w:rFonts w:ascii="Garamond" w:hAnsi="Garamond"/>
      <w:b w:val="0"/>
      <w:bCs w:val="0"/>
      <w:sz w:val="22"/>
      <w:szCs w:val="22"/>
      <w:u w:val="none"/>
    </w:rPr>
  </w:style>
  <w:style w:type="paragraph" w:customStyle="1" w:styleId="Corpsdetexte310">
    <w:name w:val="Corps de texte 31"/>
    <w:basedOn w:val="Normal"/>
    <w:rsid w:val="009B2CE5"/>
    <w:pPr>
      <w:jc w:val="both"/>
    </w:pPr>
    <w:rPr>
      <w:rFonts w:ascii="Garamond" w:hAnsi="Garamond"/>
      <w:b w:val="0"/>
      <w:bCs w:val="0"/>
      <w:sz w:val="22"/>
      <w:szCs w:val="22"/>
      <w:u w:val="none"/>
    </w:rPr>
  </w:style>
  <w:style w:type="paragraph" w:customStyle="1" w:styleId="Corpsdetexte32">
    <w:name w:val="Corps de texte 32"/>
    <w:basedOn w:val="Normal"/>
    <w:rsid w:val="00495DE0"/>
    <w:pPr>
      <w:jc w:val="both"/>
    </w:pPr>
    <w:rPr>
      <w:rFonts w:ascii="Garamond" w:hAnsi="Garamond"/>
      <w:b w:val="0"/>
      <w:bCs w:val="0"/>
      <w:sz w:val="22"/>
      <w:szCs w:val="22"/>
      <w:u w:val="none"/>
    </w:rPr>
  </w:style>
  <w:style w:type="paragraph" w:styleId="Rvision">
    <w:name w:val="Revision"/>
    <w:hidden/>
    <w:uiPriority w:val="99"/>
    <w:semiHidden/>
    <w:rsid w:val="008B621F"/>
    <w:rPr>
      <w:rFonts w:ascii="Arial" w:hAnsi="Arial" w:cs="Arial"/>
      <w:b/>
      <w:bCs/>
      <w:sz w:val="24"/>
      <w:szCs w:val="24"/>
      <w:u w:val="single"/>
    </w:rPr>
  </w:style>
  <w:style w:type="paragraph" w:styleId="Explorateurdedocuments">
    <w:name w:val="Document Map"/>
    <w:basedOn w:val="Normal"/>
    <w:link w:val="ExplorateurdedocumentsCar"/>
    <w:semiHidden/>
    <w:unhideWhenUsed/>
    <w:rsid w:val="008C5EF7"/>
    <w:pPr>
      <w:spacing w:before="0" w:after="0"/>
    </w:pPr>
    <w:rPr>
      <w:rFonts w:ascii="Times New Roman" w:hAnsi="Times New Roman" w:cs="Times New Roman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8C5EF7"/>
    <w:rPr>
      <w:b/>
      <w:bCs/>
      <w:sz w:val="24"/>
      <w:szCs w:val="24"/>
      <w:u w:val="single"/>
    </w:rPr>
  </w:style>
  <w:style w:type="paragraph" w:styleId="Paragraphedeliste">
    <w:name w:val="List Paragraph"/>
    <w:basedOn w:val="Normal"/>
    <w:uiPriority w:val="34"/>
    <w:qFormat/>
    <w:rsid w:val="00DA6CFA"/>
    <w:pPr>
      <w:ind w:left="720"/>
      <w:contextualSpacing/>
    </w:pPr>
  </w:style>
  <w:style w:type="paragraph" w:customStyle="1" w:styleId="En-ttegauche">
    <w:name w:val="En-tête gauche"/>
    <w:basedOn w:val="Normal"/>
    <w:rsid w:val="009A1B42"/>
    <w:pPr>
      <w:suppressLineNumbers/>
      <w:tabs>
        <w:tab w:val="center" w:pos="4535"/>
        <w:tab w:val="right" w:pos="9070"/>
      </w:tabs>
      <w:suppressAutoHyphens/>
      <w:spacing w:before="0" w:after="0"/>
      <w:jc w:val="left"/>
    </w:pPr>
    <w:rPr>
      <w:rFonts w:ascii="Times New Roman" w:hAnsi="Times New Roman" w:cs="Times New Roman"/>
      <w:b w:val="0"/>
      <w:bCs w:val="0"/>
      <w:sz w:val="22"/>
      <w:szCs w:val="20"/>
      <w:u w:val="none"/>
      <w:lang w:eastAsia="zh-CN"/>
    </w:rPr>
  </w:style>
  <w:style w:type="paragraph" w:customStyle="1" w:styleId="pagedegarde1">
    <w:name w:val="page_de_garde_1"/>
    <w:basedOn w:val="Normal"/>
    <w:uiPriority w:val="99"/>
    <w:rsid w:val="009A1B42"/>
    <w:pPr>
      <w:widowControl w:val="0"/>
      <w:spacing w:before="0" w:after="60"/>
    </w:pPr>
    <w:rPr>
      <w:rFonts w:ascii="Verdana" w:hAnsi="Verdana"/>
      <w:sz w:val="32"/>
      <w:szCs w:val="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7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3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Marchés publics de fournitures courantes ou de services</vt:lpstr>
    </vt:vector>
  </TitlesOfParts>
  <Company>MAIRIE DE SURESNES</Company>
  <LinksUpToDate>false</LinksUpToDate>
  <CharactersWithSpaces>1468</CharactersWithSpaces>
  <SharedDoc>false</SharedDoc>
  <HLinks>
    <vt:vector size="6" baseType="variant">
      <vt:variant>
        <vt:i4>7864362</vt:i4>
      </vt:variant>
      <vt:variant>
        <vt:i4>-1</vt:i4>
      </vt:variant>
      <vt:variant>
        <vt:i4>1026</vt:i4>
      </vt:variant>
      <vt:variant>
        <vt:i4>1</vt:i4>
      </vt:variant>
      <vt:variant>
        <vt:lpwstr>http://intranet.ird.fr/dic/documents/LogIRD-100_3_9.jpg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Marchés publics de fournitures courantes ou de services</dc:title>
  <dc:creator>IRD</dc:creator>
  <cp:lastModifiedBy>Julien SANGRADOR</cp:lastModifiedBy>
  <cp:revision>42</cp:revision>
  <cp:lastPrinted>2019-04-10T14:57:00Z</cp:lastPrinted>
  <dcterms:created xsi:type="dcterms:W3CDTF">2017-06-21T13:36:00Z</dcterms:created>
  <dcterms:modified xsi:type="dcterms:W3CDTF">2019-10-02T14:30:00Z</dcterms:modified>
</cp:coreProperties>
</file>